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344925082"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10</w:t>
                        </w:r>
                        <w:r>
                          <w:rPr>
                            <w:rStyle w:val="any"/>
                            <w:noProof/>
                            <w:color w:val="FFFFFF"/>
                            <w:sz w:val="26"/>
                            <w:szCs w:val="26"/>
                          </w:rPr>
                          <w:t>, 04.06.2021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Místo do Krkonoš jeďte třeba do Prahy. Poukázky pro Čechy mají nahradit ztracené cizince, plánuje ministryně</w:t>
                  </w:r>
                  <w:r>
                    <w:tab/>
                  </w:r>
                  <w:r>
                    <w:fldChar w:fldCharType="begin"/>
                  </w:r>
                  <w:r>
                    <w:instrText xml:space="preserve"> PAGEREF _Toc256000001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Místo do Krkonoš jeďte do Prahy. Poukázky pro Čechy mají nahradit ztracené cizince</w:t>
                  </w:r>
                  <w:r>
                    <w:tab/>
                  </w:r>
                  <w:r>
                    <w:fldChar w:fldCharType="begin"/>
                  </w:r>
                  <w:r>
                    <w:instrText xml:space="preserve"> PAGEREF _Toc256000002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Cestovní ruch a gastronomie prošly ostrou covidovou zkouškou. Bez efektivní státní pomoci budou podnikatelé krachovat</w:t>
                  </w:r>
                  <w:r>
                    <w:tab/>
                  </w:r>
                  <w:r>
                    <w:fldChar w:fldCharType="begin"/>
                  </w:r>
                  <w:r>
                    <w:instrText xml:space="preserve"> PAGEREF _Toc256000003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Hospodářská komora: Bez efektivní státní pomoci budou podnikatelé krachovat</w:t>
                  </w:r>
                  <w:r>
                    <w:tab/>
                  </w:r>
                  <w:r>
                    <w:fldChar w:fldCharType="begin"/>
                  </w:r>
                  <w:r>
                    <w:instrText xml:space="preserve"> PAGEREF _Toc256000004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Leo Luzar v debatě Hospodářské komory o cestovním ruchu</w:t>
                  </w:r>
                  <w:r>
                    <w:tab/>
                  </w:r>
                  <w:r>
                    <w:fldChar w:fldCharType="begin"/>
                  </w:r>
                  <w:r>
                    <w:instrText xml:space="preserve"> PAGEREF _Toc256000005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Jak vidí budoucnost turismu politici? Sledujte předvolební debatu!</w:t>
                  </w:r>
                  <w:r>
                    <w:tab/>
                  </w:r>
                  <w:r>
                    <w:fldChar w:fldCharType="begin"/>
                  </w:r>
                  <w:r>
                    <w:instrText xml:space="preserve"> PAGEREF _Toc256000006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Cestovní ruch a gastronomie prošly ostrou covidovou zkouškou. Bez efektivní státní pomoci budou podnikatelé krachovat</w:t>
                  </w:r>
                  <w:r>
                    <w:tab/>
                  </w:r>
                  <w:r>
                    <w:fldChar w:fldCharType="begin"/>
                  </w:r>
                  <w:r>
                    <w:instrText xml:space="preserve"> PAGEREF _Toc256000007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Bez efektivní státní pomoci budou podnikatelé krachovat</w:t>
                  </w:r>
                  <w:r>
                    <w:tab/>
                  </w:r>
                  <w:r>
                    <w:fldChar w:fldCharType="begin"/>
                  </w:r>
                  <w:r>
                    <w:instrText xml:space="preserve"> PAGEREF _Toc256000008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Sledujte předvolební debatu Hospodářské komory České republiky – 1. 6. na téma Cestovní ruch a gastronomie</w:t>
                  </w:r>
                  <w:r>
                    <w:tab/>
                  </w:r>
                  <w:r>
                    <w:fldChar w:fldCharType="begin"/>
                  </w:r>
                  <w:r>
                    <w:instrText xml:space="preserve"> PAGEREF _Toc256000009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Sledujte debatu: Cestovní ruch pod zátěží pandemie</w:t>
                  </w:r>
                  <w:r>
                    <w:tab/>
                  </w:r>
                  <w:r>
                    <w:fldChar w:fldCharType="begin"/>
                  </w:r>
                  <w:r>
                    <w:instrText xml:space="preserve"> PAGEREF _Toc256000010 \h </w:instrText>
                  </w:r>
                  <w:r>
                    <w:fldChar w:fldCharType="separate"/>
                  </w:r>
                  <w:r>
                    <w:t>13</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Místo do Krkonoš jeďte třeba do Prahy. Poukázky pro Čechy mají nahradit ztracené cizince, plánuje ministryně</w:t>
                  </w:r>
                  <w:bookmarkStart w:id="1" w:name="TOC__0__9"/>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"http://HN.IHNED.CZ/c1-66935590-misto-do-krkonos-jedte-do-prahy-dostalova-chce-podporit-mestskou-turistiku-poukazky-pro-cechy-maji-nahradit-ztracene-cizince"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iHNed.cz </w:t>
                  </w:r>
                  <w:r>
                    <w:rPr>
                      <w:rStyle w:val="metadata-item"/>
                      <w:noProof/>
                    </w:rPr>
                    <w:t xml:space="preserve">| </w:t>
                  </w:r>
                  <w:r>
                    <w:rPr>
                      <w:rStyle w:val="metadata-value"/>
                      <w:noProof/>
                    </w:rPr>
                    <w:t xml:space="preserve">04.06.2021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Adam Kotrbatý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cestovního ruchu Tomáš Prouza, místopředseda asociace restauratérů Apron Luboš Kastner, viceprezident Svazu léčebných lázní Martin Plachý a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.Zachovat podporySoučasné rozvolňování vládních proticovidových restrikcí a otevírání podniků...</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Místo do Krkonoš jeďte do Prahy. Poukázky pro Čechy mají nahradit ztracené cizince</w:t>
                  </w:r>
                  <w:bookmarkStart w:id="2" w:name="TOC__0__8"/>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Hospodářské noviny </w:t>
                  </w:r>
                  <w:r>
                    <w:rPr>
                      <w:rStyle w:val="metadata-item"/>
                      <w:noProof/>
                    </w:rPr>
                    <w:t xml:space="preserve">| </w:t>
                  </w:r>
                  <w:r>
                    <w:rPr>
                      <w:rStyle w:val="metadata-value"/>
                      <w:noProof/>
                    </w:rPr>
                    <w:t xml:space="preserve">04.06.2021 </w:t>
                  </w:r>
                  <w:r>
                    <w:rPr>
                      <w:rStyle w:val="metadata-item"/>
                      <w:noProof/>
                    </w:rPr>
                    <w:t xml:space="preserve">| Rubrika: </w:t>
                  </w:r>
                  <w:r>
                    <w:rPr>
                      <w:rStyle w:val="metadata-value"/>
                      <w:noProof/>
                    </w:rPr>
                    <w:t xml:space="preserve">Byznys a peníze </w:t>
                  </w:r>
                  <w:r>
                    <w:rPr>
                      <w:rStyle w:val="metadata-item"/>
                      <w:noProof/>
                    </w:rPr>
                    <w:t>| Strana: </w:t>
                  </w:r>
                  <w:r>
                    <w:rPr>
                      <w:rStyle w:val="metadata-value"/>
                      <w:noProof/>
                    </w:rPr>
                    <w:t xml:space="preserve">14 </w:t>
                  </w:r>
                  <w:r>
                    <w:rPr>
                      <w:rStyle w:val="metadata-item"/>
                      <w:noProof/>
                    </w:rPr>
                    <w:t>| Autor: </w:t>
                  </w:r>
                  <w:r>
                    <w:rPr>
                      <w:rStyle w:val="metadata-value"/>
                      <w:noProof/>
                    </w:rPr>
                    <w:t xml:space="preserve">Adam Kotrbatý </w:t>
                  </w:r>
                  <w:r>
                    <w:rPr>
                      <w:rStyle w:val="metadata-item"/>
                      <w:noProof/>
                    </w:rPr>
                    <w:t>| Vytištěno: </w:t>
                  </w:r>
                  <w:r>
                    <w:rPr>
                      <w:rStyle w:val="metadata-value"/>
                      <w:noProof/>
                    </w:rPr>
                    <w:t xml:space="preserve">20 601 </w:t>
                  </w:r>
                  <w:r>
                    <w:rPr>
                      <w:rStyle w:val="metadata-item"/>
                      <w:noProof/>
                    </w:rPr>
                    <w:t>| Prodáno: </w:t>
                  </w:r>
                  <w:r>
                    <w:rPr>
                      <w:rStyle w:val="metadata-value"/>
                      <w:noProof/>
                    </w:rPr>
                    <w:t xml:space="preserve">29 812 </w:t>
                  </w:r>
                  <w:r>
                    <w:rPr>
                      <w:rStyle w:val="metadata-item"/>
                      <w:noProof/>
                    </w:rPr>
                    <w:t xml:space="preserve">| Čtenost: </w:t>
                  </w:r>
                  <w:r>
                    <w:rPr>
                      <w:rStyle w:val="metadata-value"/>
                      <w:noProof/>
                    </w:rPr>
                    <w:t xml:space="preserve">158 779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cestovního ruchu Tomáš Prouza, místopředseda asociace restauratérů Apron Luboš Kastner, viceprezident Svazu léčebných lázní Martin Plachý a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Současné rozvolňování vládních proticovidových restrikcí a otevírání podniků automaticky podle...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Cestovní ruch a gastronomie prošly ostrou covidovou zkouškou. Bez efektivní státní pomoci budou podnikatelé krachovat</w:t>
                  </w:r>
                  <w:bookmarkStart w:id="3" w:name="TOC__0__7"/>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"https://www.rtvj.cz/cestovni-ruch-a-gastronomie-prosly-ostrou-covidovou-zkouskou-bez-efektivni-statni-pomoci-budou-podnikatele-krachovat/"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rtvj.cz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Bronislav Samson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Asociace hotelů a restaurací a člen Představenstva Hospodářské komory, Luboš Kastner , místopředseda asociace Apron, Martin Plachý ,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Váš komentář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Hospodářská komora: Bez efektivní státní pomoci budou podnikatelé krachovat</w:t>
                  </w:r>
                  <w:bookmarkStart w:id="4" w:name="TOC__0__6"/>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"http://www.parlamentnilisty.cz/zpravy/tiskovezpravy/Hospodarska-komora-Bez-efektivni-statni-pomoci-budou-podnikatele-krachovat-665966"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parlamentnilisty.cz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Tisková zpráva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Václav Stárek, prezident Asociace hotelů a restaurací a člen Představenstva Hospodářské komory,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Leo Luzar v debatě Hospodářské komory o cestovním ruchu</w:t>
                  </w:r>
                  <w:bookmarkStart w:id="5" w:name="TOC__0__5"/>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"https://www.kscm.cz/cs/aktualne/aktuality/leo-luzar-v-debate-hospodarske-komory-o-cestovnim-ruchu"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kscm.cz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Asociace hotelů a restaurací a člen Představenstva Hospodářské komory,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Záznam pořadu níže.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Jak vidí budoucnost turismu politici? Sledujte předvolební debatu!</w:t>
                  </w:r>
                  <w:bookmarkStart w:id="6" w:name="TOC__0__4"/>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"https://celyoturismu.cz/jak-vidi-budoucnost-turismu-politici-sledujete-predvolebni-debatu/"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Apron Jan Kuchař (Piráti a STAN) Martin Plachý, viceprezident Svazu léčebných lázní ČR a prezident Evropského svazu lázní Lukáš Otys (SPOLU)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Debatu sledujte v přímém přenosu zde: Nejnovější články z rubriky Doprava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Cestovní ruch a gastronomie prošly ostrou covidovou zkouškou. Bez efektivní státní pomoci budou podnikatelé krachovat</w:t>
                  </w:r>
                  <w:bookmarkStart w:id="7" w:name="TOC__0__3"/>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"https://www.kurzy.cz/zpravy/595708-cestovni-ruch-a-gastronomie-prosly-ostrou-covidovou-zkouskou-bez-efektivni-statni-pomoci-budou/"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kurzy.cz </w:t>
                  </w:r>
                  <w:r>
                    <w:rPr>
                      <w:rStyle w:val="metadata-item"/>
                      <w:noProof/>
                    </w:rPr>
                    <w:t xml:space="preserve">| </w:t>
                  </w:r>
                  <w:r>
                    <w:rPr>
                      <w:rStyle w:val="metadata-value"/>
                      <w:noProof/>
                    </w:rPr>
                    <w:t xml:space="preserve">01.06.2021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Markéta Höfferová (Kurzy.cz)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komory Luboš Kastner , místopředseda asociace Apron, Martin Plachý ,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Miroslav Beneš Odbor vnější komunikace Hospodářská komora České republiky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Bez efektivní státní pomoci budou podnikatelé krachovat</w:t>
                  </w:r>
                  <w:bookmarkStart w:id="8" w:name="TOC__0__2"/>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"https://komoraplus.cz/2021/06/01/bez-efektivni-statni-pomoci-budou-podnikatele-krachovat/"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komoraplus.cz </w:t>
                  </w:r>
                  <w:r>
                    <w:rPr>
                      <w:rStyle w:val="metadata-item"/>
                      <w:noProof/>
                    </w:rPr>
                    <w:t xml:space="preserve">| </w:t>
                  </w:r>
                  <w:r>
                    <w:rPr>
                      <w:rStyle w:val="metadata-value"/>
                      <w:noProof/>
                    </w:rPr>
                    <w:t xml:space="preserve">01.06.2021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Stárek, prezident Asociace hotelů a restaurací a člen Představenstva Hospodářské komory,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Sledujte předvolební debatu Hospodářské komory České republiky – 1. 6. na téma Cestovní ruch a gastronomie</w:t>
                  </w:r>
                  <w:bookmarkStart w:id="9" w:name="TOC__0__1"/>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"https://komoraplus.cz/2021/05/31/sledujte-predvolebni-debatu-hospodarske-komory-ceske-republiky-1-6-na-tema-cestovni-ruch/"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komoraplus.cz </w:t>
                  </w:r>
                  <w:r>
                    <w:rPr>
                      <w:rStyle w:val="metadata-item"/>
                      <w:noProof/>
                    </w:rPr>
                    <w:t xml:space="preserve">| </w:t>
                  </w:r>
                  <w:r>
                    <w:rPr>
                      <w:rStyle w:val="metadata-value"/>
                      <w:noProof/>
                    </w:rPr>
                    <w:t xml:space="preserve">31.05.2021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restaurací, Luboš Kastner, místopředseda Asociace Apron, Martin Plachý, viceprezident Svazu léčebných lázní ČR a prezident Evropského svazu lázní i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Debatou bude provázet moderátorka Michala Hergetová. 6. od 10:00 hodin – Trh práce...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Sledujte debatu: Cestovní ruch pod zátěží pandemie</w:t>
                  </w:r>
                  <w:bookmarkStart w:id="10" w:name="TOC__0__0"/>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"https://www.cbanet.cz/cba_clanek&amp;id=4961"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cbanet.cz </w:t>
                  </w:r>
                  <w:r>
                    <w:rPr>
                      <w:rStyle w:val="metadata-item"/>
                      <w:noProof/>
                    </w:rPr>
                    <w:t xml:space="preserve">| </w:t>
                  </w:r>
                  <w:r>
                    <w:rPr>
                      <w:rStyle w:val="metadata-value"/>
                      <w:noProof/>
                    </w:rPr>
                    <w:t xml:space="preserve">31.05.2021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Tomáš Prouza (Hospodářská komora), Václav Stárek (Asociace hotelů a restaurací), Luboš Kastner (Apron), Martin Plachý (Evropský svaz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Zástupci politických formací představí strategické plány, nebo volební programy svých stran s...</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0"/>
                  <w:r>
                    <w:rPr>
                      <w:rFonts w:ascii="Arial" w:eastAsia="Arial" w:hAnsi="Arial" w:cs="Arial"/>
                      <w:noProof/>
                      <w:color w:val="FFFFFF"/>
                      <w:sz w:val="0"/>
                      <w:szCs w:val="0"/>
                    </w:rPr>
                    <w:t>1. AMI Communications</w:t>
                  </w:r>
                  <w:bookmarkEnd w:id="11"/>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1"/>
                              <w:r>
                                <w:rPr>
                                  <w:rFonts w:ascii="Arial" w:eastAsia="Arial" w:hAnsi="Arial" w:cs="Arial"/>
                                  <w:noProof/>
                                  <w:color w:val="FFFFFF"/>
                                  <w:sz w:val="0"/>
                                  <w:szCs w:val="0"/>
                                </w:rPr>
                                <w:t>Místo do Krkonoš jeďte třeba do Prahy. Poukázky pro Čechy mají nahradit ztracené cizince, plánuje ministryně</w:t>
                              </w:r>
                              <w:bookmarkEnd w:id="12"/>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Místo do Krkonoš jeďte třeba do Prahy. Poukázky pro Čechy mají nahradit ztracené cizince, plánuje ministryně</w:t>
                              </w:r>
                              <w:bookmarkStart w:id="13" w:name="Art__0__9"/>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"http://HN.IHNED.CZ/c1-66935590-misto-do-krkonos-jedte-do-prahy-dostalova-chce-podporit-mestskou-turistiku-poukazky-pro-cechy-maji-nahradit-ztracene-cizince"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iHNed.cz </w:t>
                              </w:r>
                              <w:r>
                                <w:rPr>
                                  <w:rStyle w:val="metadata-item"/>
                                  <w:noProof/>
                                </w:rPr>
                                <w:t xml:space="preserve">| </w:t>
                              </w:r>
                              <w:r>
                                <w:rPr>
                                  <w:rStyle w:val="metadata-value"/>
                                  <w:noProof/>
                                </w:rPr>
                                <w:t xml:space="preserve">04.06.2021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Adam Kotrbatý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Města v Česku, do kterých přestali jezdit zahraniční turisté, se brzy mohou dočkat státní podpory cestovního ruchu. Ministryně pro místní rozvoj Klára Dostálová (ANO) zvažuje, že zavede pro Čechy poukázky na městskou turistiku. Spolu s gastronomií patří turismus k oborům, které nejsilněji postihla pandemie. Hospodářská komora přitom upozorňuje, že vládní kompenzace nejsou dostatečné. Dosud činila průměrná náhrada v tomto sektoru jen 30 procent nákladů.</w:t>
                              </w:r>
                              <w:r>
                                <w:rPr>
                                  <w:noProof/>
                                  <w:sz w:val="21"/>
                                  <w:szCs w:val="21"/>
                                </w:rPr>
                                <w:br/>
                              </w:r>
                              <w:r>
                                <w:rPr>
                                  <w:noProof/>
                                  <w:sz w:val="21"/>
                                  <w:szCs w:val="21"/>
                                </w:rPr>
                                <w:br/>
                              </w:r>
                              <w:r>
                                <w:rPr>
                                  <w:noProof/>
                                  <w:sz w:val="21"/>
                                  <w:szCs w:val="21"/>
                                </w:rPr>
                                <w:t>„Program bude pro všechna města jako Praha, Brno nebo Ostrava, která obrovsky trpí. Byla závislá na zahraniční klientele a ta se k nám bude vracet postupně. Musíme nějakým způsobem do měst nalákat naše lidi, naše rodiny,“ prohlásila Dostálová na předvolební debatě, kterou organizovala Hospodářská komora ve spolupráci s HN. Ministryně dodala, že jí naopak nedává smysl podporovat lokality jako Lipno nebo Krkonoše, kde o turisty není nouze.</w:t>
                              </w:r>
                              <w:r>
                                <w:rPr>
                                  <w:noProof/>
                                  <w:sz w:val="21"/>
                                  <w:szCs w:val="21"/>
                                </w:rPr>
                                <w:br/>
                              </w:r>
                              <w:r>
                                <w:rPr>
                                  <w:noProof/>
                                  <w:sz w:val="21"/>
                                  <w:szCs w:val="21"/>
                                </w:rPr>
                                <w:br/>
                              </w:r>
                              <w:r>
                                <w:rPr>
                                  <w:noProof/>
                                  <w:sz w:val="21"/>
                                  <w:szCs w:val="21"/>
                                </w:rPr>
                                <w:br/>
                              </w:r>
                              <w:r>
                                <w:rPr>
                                  <w:noProof/>
                                  <w:sz w:val="21"/>
                                  <w:szCs w:val="21"/>
                                </w:rPr>
                                <w:t>Detaily programu zatím Dostálová neoznámila. Vouchery na dovolenou už ale částečně fungují. Stát loni tímto způsobem začal proplácet lidem pobyt v lázních. Na ten jim přispěl až čtyři tisíce korun. Stát takto chtěl podpořit i zdravotníky, kteří se v zimě starali o pacienty s covidem. Aktuálně však řada lázní již dosáhla na maximální podporu ve výši 45 milionů korun, a další vouchery tak přijímat nemohou.</w:t>
                              </w:r>
                              <w:r>
                                <w:rPr>
                                  <w:noProof/>
                                  <w:sz w:val="21"/>
                                  <w:szCs w:val="21"/>
                                </w:rPr>
                                <w:br/>
                              </w:r>
                              <w:r>
                                <w:rPr>
                                  <w:noProof/>
                                  <w:sz w:val="21"/>
                                  <w:szCs w:val="21"/>
                                </w:rPr>
                                <w:br/>
                              </w:r>
                              <w:r>
                                <w:rPr>
                                  <w:noProof/>
                                  <w:sz w:val="21"/>
                                  <w:szCs w:val="21"/>
                                </w:rPr>
                                <w:t>„Je otázka, kam budou vouchery směřovat. Nedovedu si představit českou rodinku, jak jede na týden do Prahy. To se nestane,“ konstatuje poslanec ČSSD Ondřej Veselý. Prezident Asociace hotelů a restaurací Václav Stárek navíc upozornil, že aby Češi nahradili výpadek cizinců v Praze, museli by mít osm týdnů dovolené a utrácet výrazně více než nyní.</w:t>
                              </w:r>
                              <w:r>
                                <w:rPr>
                                  <w:noProof/>
                                  <w:sz w:val="21"/>
                                  <w:szCs w:val="21"/>
                                </w:rPr>
                                <w:br/>
                              </w:r>
                              <w:r>
                                <w:rPr>
                                  <w:noProof/>
                                  <w:sz w:val="21"/>
                                  <w:szCs w:val="21"/>
                                </w:rPr>
                                <w:br/>
                              </w:r>
                              <w:r>
                                <w:rPr>
                                  <w:noProof/>
                                  <w:sz w:val="21"/>
                                  <w:szCs w:val="21"/>
                                </w:rPr>
                                <w:t>K zavedení voucherů pro města vyzval Dostálovou v debatě komunistický poslanec Leo Luzar. Narážel tak na to, že zatímco menší města a obce se z koronaviru vzpamatovávají snáze díky atraktivitě pro domácí turisty, Praha je na tom po odlivu cizinců už druhým rokem špatně. Například pražské hotely patří k pandemií nejvíce zasaženým v Evropě. „Praha je bez diskuse nejvíc postižená,“ konstatoval Luzar. „Kdyby se měl připravovat model podpory, šel bych dvěma cestami. Jednou pro Prahu, druhou pro zbytek republiky,“ dodal.</w:t>
                              </w:r>
                              <w:r>
                                <w:rPr>
                                  <w:noProof/>
                                  <w:sz w:val="21"/>
                                  <w:szCs w:val="21"/>
                                </w:rPr>
                                <w:br/>
                              </w:r>
                              <w:r>
                                <w:rPr>
                                  <w:noProof/>
                                  <w:sz w:val="21"/>
                                  <w:szCs w:val="21"/>
                                </w:rPr>
                                <w:br/>
                              </w:r>
                              <w:r>
                                <w:rPr>
                                  <w:noProof/>
                                  <w:sz w:val="21"/>
                                  <w:szCs w:val="21"/>
                                </w:rPr>
                                <w:t xml:space="preserve">Na nutnosti podpořit pandemií zkoušený turistický ruch se shodli i další účastníci debaty z řad šéfů podnikatelských svazů. Mezi nimi byli i viceprezident Hospodářské komory a prezident Svazu obchodu a cestovního ruchu Tomáš Prouza, místopředseda asociace restauratérů Apron Luboš Kastner, viceprezident Svazu léčebných lázní Martin Plachý a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Zachovat podpory</w:t>
                              </w:r>
                              <w:r>
                                <w:rPr>
                                  <w:noProof/>
                                  <w:sz w:val="21"/>
                                  <w:szCs w:val="21"/>
                                </w:rPr>
                                <w:br/>
                              </w:r>
                              <w:r>
                                <w:rPr>
                                  <w:noProof/>
                                  <w:sz w:val="21"/>
                                  <w:szCs w:val="21"/>
                                </w:rPr>
                                <w:br/>
                              </w:r>
                              <w:r>
                                <w:rPr>
                                  <w:noProof/>
                                  <w:sz w:val="21"/>
                                  <w:szCs w:val="21"/>
                                </w:rPr>
                                <w:t>Současné rozvolňování vládních proticovidových restrikcí a otevírání podniků automaticky podle Stárka neznamená, že je lidé budou navštěvovat ve stejné míře jako před pandemií. Tvrdí, že část lidí má stále obavy a do restaurací, hotelů nebo na památky se bude vracet pomalu. Prezident Hospodářské komory Vladimír Dlouhý proto vyzval k tomu, aby státní podpora podnikatelům s rozvolněním neskončila.</w:t>
                              </w:r>
                              <w:r>
                                <w:rPr>
                                  <w:noProof/>
                                  <w:sz w:val="21"/>
                                  <w:szCs w:val="21"/>
                                </w:rPr>
                                <w:br/>
                              </w:r>
                              <w:r>
                                <w:rPr>
                                  <w:noProof/>
                                  <w:sz w:val="21"/>
                                  <w:szCs w:val="21"/>
                                </w:rPr>
                                <w:br/>
                              </w:r>
                              <w:r>
                                <w:rPr>
                                  <w:noProof/>
                                  <w:sz w:val="21"/>
                                  <w:szCs w:val="21"/>
                                </w:rPr>
                                <w:t>„Ekonomický, ale i společenský a kulturní význam cestovního ruchu je nepopiratelný. Současná i budoucí politická reprezentace by si to proto měla uvědomit a zabývat jeho kontinuální podporou – mimo jiné pokračujícími kompenzacemi do doby, než bude jejich provoz stoprocentně obnoven, a rychlým spuštěním kurzarbeitu pro postižené sektory. Jinak cestovnímu ruchu hrozí vlna propouštění a krachů,“ řekl Dlouhý.</w:t>
                              </w:r>
                              <w:r>
                                <w:rPr>
                                  <w:noProof/>
                                  <w:sz w:val="21"/>
                                  <w:szCs w:val="21"/>
                                </w:rPr>
                                <w:br/>
                              </w:r>
                              <w:r>
                                <w:rPr>
                                  <w:noProof/>
                                  <w:sz w:val="21"/>
                                  <w:szCs w:val="21"/>
                                </w:rPr>
                                <w:br/>
                              </w:r>
                              <w:r>
                                <w:rPr>
                                  <w:noProof/>
                                  <w:sz w:val="21"/>
                                  <w:szCs w:val="21"/>
                                </w:rPr>
                                <w:t>Cestovní ruch a gastronomie patří k oborům, které před pandemií značně přispívaly do státního rozpočtu. V roce 2019 zaplatili podnikatelé v těchto sektorech na daních a odvodech 130 miliard korun a zaměstnali 250 tisíc lidí. Podnikatelské svazy si stěžují, že navzdory tomu se o ně stát před covidem příliš nezajímal. Přáli by si například, aby politici schválili zákon o cestovním ruchu, který by pomohl nastavit financování oboru.</w:t>
                              </w:r>
                              <w:r>
                                <w:rPr>
                                  <w:noProof/>
                                  <w:sz w:val="21"/>
                                  <w:szCs w:val="21"/>
                                </w:rPr>
                                <w:br/>
                              </w:r>
                              <w:r>
                                <w:rPr>
                                  <w:noProof/>
                                  <w:sz w:val="21"/>
                                  <w:szCs w:val="21"/>
                                </w:rPr>
                                <w:br/>
                              </w:r>
                              <w:r>
                                <w:rPr>
                                  <w:noProof/>
                                  <w:sz w:val="21"/>
                                  <w:szCs w:val="21"/>
                                </w:rPr>
                                <w:t>V názoru na něj se ale politici neshodují. Pro jeho zavedení by byl například Jan Kuchař, dvojka na kandidátce koalice Pirátů a STAN v Karlovarském kraji. „Nový zákon o cestovním ruchu mají na Slovensku, v Rakousku. Nevidím důvod, proč bychom to nezvládli v Česku. Jako obce bychom pak mohli s podnikateli lépe komunikovat,“ uvedl Kuchař.</w:t>
                              </w:r>
                              <w:r>
                                <w:rPr>
                                  <w:noProof/>
                                  <w:sz w:val="21"/>
                                  <w:szCs w:val="21"/>
                                </w:rPr>
                                <w:br/>
                              </w:r>
                              <w:r>
                                <w:rPr>
                                  <w:noProof/>
                                  <w:sz w:val="21"/>
                                  <w:szCs w:val="21"/>
                                </w:rPr>
                                <w:br/>
                              </w:r>
                              <w:r>
                                <w:rPr>
                                  <w:noProof/>
                                  <w:sz w:val="21"/>
                                  <w:szCs w:val="21"/>
                                </w:rPr>
                                <w:t>Dostálová nicméně upozorňuje, že podobný zákon už vláda chtěla prosadit dvakrát a v obou případech narazila na problémy s kompetencemi. Ministerstva namítala, že nemají možnost upravovat vztah samosprávy k podnikatelům v cestovním ruchu. Podle Veselého je proto nutné si jasně říct, jak podrobný by zákon měl být, aby nenarážel na kompetenční spory, ale zároveň nebyl nevymahatelný.</w:t>
                              </w:r>
                              <w:r>
                                <w:rPr>
                                  <w:noProof/>
                                  <w:sz w:val="21"/>
                                  <w:szCs w:val="21"/>
                                </w:rPr>
                                <w:br/>
                              </w:r>
                              <w:r>
                                <w:rPr>
                                  <w:noProof/>
                                  <w:sz w:val="21"/>
                                  <w:szCs w:val="21"/>
                                </w:rPr>
                                <w:br/>
                              </w:r>
                              <w:r>
                                <w:rPr>
                                  <w:noProof/>
                                  <w:sz w:val="21"/>
                                  <w:szCs w:val="21"/>
                                </w:rPr>
                                <w:t>Zjednodušit daně</w:t>
                              </w:r>
                              <w:r>
                                <w:rPr>
                                  <w:noProof/>
                                  <w:sz w:val="21"/>
                                  <w:szCs w:val="21"/>
                                </w:rPr>
                                <w:br/>
                              </w:r>
                              <w:r>
                                <w:rPr>
                                  <w:noProof/>
                                  <w:sz w:val="21"/>
                                  <w:szCs w:val="21"/>
                                </w:rPr>
                                <w:br/>
                              </w:r>
                              <w:r>
                                <w:rPr>
                                  <w:noProof/>
                                  <w:sz w:val="21"/>
                                  <w:szCs w:val="21"/>
                                </w:rPr>
                                <w:t>Lukáš Otýs, druhý muž na karlovarské kandidátce koalice Spolu (ODS, TOP 09 a KDU-ČSL), by byl pro, aby politici lépe vedli dialog s podnikateli. Otýs tvrdí, že vláda šla opačnou cestou a vytvořila atmosféru, kdy se na podnikatele automaticky nahlíží jako na potenciální zloděje.</w:t>
                              </w:r>
                              <w:r>
                                <w:rPr>
                                  <w:noProof/>
                                  <w:sz w:val="21"/>
                                  <w:szCs w:val="21"/>
                                </w:rPr>
                                <w:br/>
                              </w:r>
                              <w:r>
                                <w:rPr>
                                  <w:noProof/>
                                  <w:sz w:val="21"/>
                                  <w:szCs w:val="21"/>
                                </w:rPr>
                                <w:br/>
                              </w:r>
                              <w:r>
                                <w:rPr>
                                  <w:noProof/>
                                  <w:sz w:val="21"/>
                                  <w:szCs w:val="21"/>
                                </w:rPr>
                                <w:t>Politici připouštějí, že po volbách se mohou změnit daně v gastronomii. Většina zúčastněných by je chtěla zjednodušit proti stávajícímu stavu, kdy například u piva platí tři sazby DPH. Opoziční politici se také spíše přiklánějí ke zrušení elektronické evidence tržeb. Ti vládní by ji raději zachovali, maximálně by přehodnotili její zavádění pro další podnikatele.</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2"/>
                              <w:r>
                                <w:rPr>
                                  <w:rFonts w:ascii="Arial" w:eastAsia="Arial" w:hAnsi="Arial" w:cs="Arial"/>
                                  <w:noProof/>
                                  <w:color w:val="FFFFFF"/>
                                  <w:sz w:val="0"/>
                                  <w:szCs w:val="0"/>
                                </w:rPr>
                                <w:t>Místo do Krkonoš jeďte do Prahy. Poukázky pro Čechy mají nahradit ztracené cizince</w:t>
                              </w:r>
                              <w:bookmarkEnd w:id="14"/>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Místo do Krkonoš jeďte do Prahy. Poukázky pro Čechy mají nahradit ztracené cizince</w:t>
                              </w:r>
                              <w:bookmarkStart w:id="15" w:name="Art__0__8"/>
                              <w:r>
                                <w:rPr>
                                  <w:rStyle w:val="any"/>
                                  <w:color w:val="21262A"/>
                                  <w:sz w:val="27"/>
                                  <w:szCs w:val="27"/>
                                  <w:u w:val="single" w:color="21262A"/>
                                </w:rPr>
                                <w:fldChar w:fldCharType="end"/>
                              </w:r>
                              <w:bookmarkEnd w:id="1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Hospodářské noviny </w:t>
                              </w:r>
                              <w:r>
                                <w:rPr>
                                  <w:rStyle w:val="metadata-item"/>
                                  <w:noProof/>
                                </w:rPr>
                                <w:t xml:space="preserve">| </w:t>
                              </w:r>
                              <w:r>
                                <w:rPr>
                                  <w:rStyle w:val="metadata-value"/>
                                  <w:noProof/>
                                </w:rPr>
                                <w:t xml:space="preserve">04.06.2021 </w:t>
                              </w:r>
                              <w:r>
                                <w:rPr>
                                  <w:rStyle w:val="metadata-item"/>
                                  <w:noProof/>
                                </w:rPr>
                                <w:t xml:space="preserve">| Rubrika: </w:t>
                              </w:r>
                              <w:r>
                                <w:rPr>
                                  <w:rStyle w:val="metadata-value"/>
                                  <w:noProof/>
                                </w:rPr>
                                <w:t xml:space="preserve">Byznys a peníze </w:t>
                              </w:r>
                              <w:r>
                                <w:rPr>
                                  <w:rStyle w:val="metadata-item"/>
                                  <w:noProof/>
                                </w:rPr>
                                <w:t>| Strana: </w:t>
                              </w:r>
                              <w:r>
                                <w:rPr>
                                  <w:rStyle w:val="metadata-value"/>
                                  <w:noProof/>
                                </w:rPr>
                                <w:t xml:space="preserve">14 </w:t>
                              </w:r>
                              <w:r>
                                <w:rPr>
                                  <w:rStyle w:val="metadata-item"/>
                                  <w:noProof/>
                                </w:rPr>
                                <w:t>| Autor: </w:t>
                              </w:r>
                              <w:r>
                                <w:rPr>
                                  <w:rStyle w:val="metadata-value"/>
                                  <w:noProof/>
                                </w:rPr>
                                <w:t xml:space="preserve">Adam Kotrbatý </w:t>
                              </w:r>
                              <w:r>
                                <w:rPr>
                                  <w:rStyle w:val="metadata-item"/>
                                  <w:noProof/>
                                </w:rPr>
                                <w:t>| Vytištěno: </w:t>
                              </w:r>
                              <w:r>
                                <w:rPr>
                                  <w:rStyle w:val="metadata-value"/>
                                  <w:noProof/>
                                </w:rPr>
                                <w:t xml:space="preserve">20 601 </w:t>
                              </w:r>
                              <w:r>
                                <w:rPr>
                                  <w:rStyle w:val="metadata-item"/>
                                  <w:noProof/>
                                </w:rPr>
                                <w:t>| Prodáno: </w:t>
                              </w:r>
                              <w:r>
                                <w:rPr>
                                  <w:rStyle w:val="metadata-value"/>
                                  <w:noProof/>
                                </w:rPr>
                                <w:t xml:space="preserve">29 812 </w:t>
                              </w:r>
                              <w:r>
                                <w:rPr>
                                  <w:rStyle w:val="metadata-item"/>
                                  <w:noProof/>
                                </w:rPr>
                                <w:t xml:space="preserve">| Čtenost: </w:t>
                              </w:r>
                              <w:r>
                                <w:rPr>
                                  <w:rStyle w:val="metadata-value"/>
                                  <w:noProof/>
                                </w:rPr>
                                <w:t xml:space="preserve">158 779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Turistika </w:t>
                              </w:r>
                              <w:r>
                                <w:rPr>
                                  <w:noProof/>
                                  <w:sz w:val="21"/>
                                  <w:szCs w:val="21"/>
                                </w:rPr>
                                <w:br/>
                              </w:r>
                              <w:r>
                                <w:rPr>
                                  <w:noProof/>
                                  <w:sz w:val="21"/>
                                  <w:szCs w:val="21"/>
                                </w:rPr>
                                <w:br/>
                              </w:r>
                              <w:r>
                                <w:rPr>
                                  <w:noProof/>
                                  <w:sz w:val="21"/>
                                  <w:szCs w:val="21"/>
                                </w:rPr>
                                <w:t xml:space="preserve">Města v Česku, do kterých přestali jezdit zahraniční turisté, se brzy mohou dočkat státní podpory cestovního ruchu. Ministryně pro místní rozvoj Klára Dostálová (ANO) zvažuje, že zavede pro Čechy poukázky na městskou turistiku. Spolu s gastronomií patří turismus k oborům, které nejsilněji postihla pandemie. Hospodářská komora přitom upozorňuje, že vládní kompenzace nejsou dostatečné. Dosud činila průměrná náhrada v tomto sektoru jen 30 procent nákladů. </w:t>
                              </w:r>
                              <w:r>
                                <w:rPr>
                                  <w:noProof/>
                                  <w:sz w:val="21"/>
                                  <w:szCs w:val="21"/>
                                </w:rPr>
                                <w:br/>
                              </w:r>
                              <w:r>
                                <w:rPr>
                                  <w:noProof/>
                                  <w:sz w:val="21"/>
                                  <w:szCs w:val="21"/>
                                </w:rPr>
                                <w:t xml:space="preserve">„Program bude pro všechna města jako Praha, Brno nebo Ostrava, která obrovsky trpí. Byla závislá na zahraniční klientele a ta se k nám bude vracet postupně. Musíme nějakým způsobem do měst nalákat naše lidi, naše rodiny,“ prohlásila Dostálová na předvolební debatě, kterou organizovala Hospodářská komora ve spolupráci s HN. Ministryně dodala, že jí naopaknedává smysl podporovat lokality jako Lipno nebo Krkonoše, kde o turisty není nouze. </w:t>
                              </w:r>
                              <w:r>
                                <w:rPr>
                                  <w:noProof/>
                                  <w:sz w:val="21"/>
                                  <w:szCs w:val="21"/>
                                </w:rPr>
                                <w:br/>
                              </w:r>
                              <w:r>
                                <w:rPr>
                                  <w:noProof/>
                                  <w:sz w:val="21"/>
                                  <w:szCs w:val="21"/>
                                </w:rPr>
                                <w:t xml:space="preserve">Konkrétní detaily programu zatím Dostálová neoznámila. Vouchery na dovolenou už ale částečně fungují. Stát loni tímto způsobem začal proplácet lidem pobyt v lázních. Na ten jim přispěl až čtyři tisíce korun. Stát takto chtěl podpořit i zdravotníky, kteří se v zimě starali o pacienty s covidem. Aktuálně však řada lázní již dosáhla na maximální podporu ve výši 45 milionů korun, a další vouchery tak přijímat nemohou. </w:t>
                              </w:r>
                              <w:r>
                                <w:rPr>
                                  <w:noProof/>
                                  <w:sz w:val="21"/>
                                  <w:szCs w:val="21"/>
                                </w:rPr>
                                <w:br/>
                              </w:r>
                              <w:r>
                                <w:rPr>
                                  <w:noProof/>
                                  <w:sz w:val="21"/>
                                  <w:szCs w:val="21"/>
                                </w:rPr>
                                <w:t xml:space="preserve">„Je otázka, kam budou vouchery směřovat. Nedovedu si představit českou rodinku, jak jede na týden do Prahy. To se nestane,“ konstatuje poslanec ČSSD Ondřej Veselý. Prezident Asociace hotelů a restaurací Václav Stárek upozornil, že aby Češi nahradili výpadek cizinců v Praze, museli by mít osm týdnů dovolené a utrácet výrazně více než nyní. </w:t>
                              </w:r>
                              <w:r>
                                <w:rPr>
                                  <w:noProof/>
                                  <w:sz w:val="21"/>
                                  <w:szCs w:val="21"/>
                                </w:rPr>
                                <w:br/>
                              </w:r>
                              <w:r>
                                <w:rPr>
                                  <w:noProof/>
                                  <w:sz w:val="21"/>
                                  <w:szCs w:val="21"/>
                                </w:rPr>
                                <w:t xml:space="preserve">K zavedení voucherů pro města vyzval Dostálovou v debatě komunistický poslanec Leo Luzar. Narážel tak na to, že zatímco menší města a obce se z koronaviru vzpamatovávají snáze díky atraktivitě pro domácí turisty, Praha je na tom po odlivu cizinců už druhým rokem špatně. Například pražské hotely patří k pandemií nejvíce zasaženým v Evropě. „Praha je bez diskuse nejvíc postižená. Kdyby se měl připravovat model podpory, šel bych dvěma cestami. Jednou pro Prahu, druhou pro zbytek republiky,“ míní Luzar. </w:t>
                              </w:r>
                              <w:r>
                                <w:rPr>
                                  <w:noProof/>
                                  <w:sz w:val="21"/>
                                  <w:szCs w:val="21"/>
                                </w:rPr>
                                <w:br/>
                              </w:r>
                              <w:r>
                                <w:rPr>
                                  <w:noProof/>
                                  <w:sz w:val="21"/>
                                  <w:szCs w:val="21"/>
                                </w:rPr>
                                <w:t xml:space="preserve">Na nutnosti podpořit pandemií zkoušený turistický ruch se shodli i další účastníci debaty z řad šéfů podnikatelských svazů. Mezi nimi byli i prezident Svazu obchodu a cestovního ruchu Tomáš Prouza, místopředseda asociace restauratérů Apron Luboš Kastner, viceprezident Svazu léčebných lázní Martin Plachý a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Současné rozvolňování vládních proticovidových restrikcí a otevírání podniků automaticky podle Stárka neznamená, že je lidé budou navštěvovat ve stejné míře jako před pandemií. Tvrdí, že část lidí má stále obavy a do restaurací, hotelů nebo na památky se bude vracet pomalu. Prezident Hospodářské komory Vladimír Dlouhý proto vyzval k tomu, aby státní podpora podnikatelům s rozvolněním neskončila. </w:t>
                              </w:r>
                              <w:r>
                                <w:rPr>
                                  <w:noProof/>
                                  <w:sz w:val="21"/>
                                  <w:szCs w:val="21"/>
                                </w:rPr>
                                <w:br/>
                              </w:r>
                              <w:r>
                                <w:rPr>
                                  <w:noProof/>
                                  <w:sz w:val="21"/>
                                  <w:szCs w:val="21"/>
                                </w:rPr>
                                <w:t xml:space="preserve">„Ekonomický, ale i společenský a kulturní význam cestovního ruchu je nepopiratelný. Současnáibudoucí </w:t>
                              </w:r>
                              <w:r>
                                <w:rPr>
                                  <w:noProof/>
                                  <w:sz w:val="21"/>
                                  <w:szCs w:val="21"/>
                                </w:rPr>
                                <w:br/>
                              </w:r>
                              <w:r>
                                <w:rPr>
                                  <w:noProof/>
                                  <w:sz w:val="21"/>
                                  <w:szCs w:val="21"/>
                                </w:rPr>
                                <w:t xml:space="preserve">politická reprezentace by si to proto měla uvědomit a zabývat jeho kontinuální podporou - mimo jiné pokračujícími kompenzacemi do doby, než bude jejich provoz stoprocentně obnoven, a rychlým spuštěním kurzarbeitu pro postižené sektory. Jinak cestovnímu ruchu hrozí vlna propouštění a krachů,“ řekl Dlouhý. </w:t>
                              </w:r>
                              <w:r>
                                <w:rPr>
                                  <w:noProof/>
                                  <w:sz w:val="21"/>
                                  <w:szCs w:val="21"/>
                                </w:rPr>
                                <w:br/>
                              </w:r>
                              <w:r>
                                <w:rPr>
                                  <w:noProof/>
                                  <w:sz w:val="21"/>
                                  <w:szCs w:val="21"/>
                                </w:rPr>
                                <w:t xml:space="preserve">Cestovní ruch a gastronomie patří k oborům, které před pandemií značně přispívaly do státního rozpočtu. V roce 2019 zaplatili podnikatelé v těchto sektorech na daních a odvodech 130 miliard korun a zaměstnali 250 tisíc lidí. Svazy si stěžují, že navzdory tomu se o ně stát před covidem příliš nezajímal. Přáli by si, aby politici schválili zákon o cestovním ruchu, který by pomohl nastavit financování oboru. </w:t>
                              </w:r>
                              <w:r>
                                <w:rPr>
                                  <w:noProof/>
                                  <w:sz w:val="21"/>
                                  <w:szCs w:val="21"/>
                                </w:rPr>
                                <w:br/>
                              </w:r>
                              <w:r>
                                <w:rPr>
                                  <w:noProof/>
                                  <w:sz w:val="21"/>
                                  <w:szCs w:val="21"/>
                                </w:rPr>
                                <w:t xml:space="preserve">V názoru na něj se ale politici neshodují. Pro jeho zavedení by byl například Jan Kuchař, dvojka na kandidátce koalice Pirátů a STAN v Karlovarském kraji. „Nový zákon o cestovním ruchu mají na Slovensku, v Rakousku. Nevidím důvod, proč bychom to nezvládli v Česku. Jako obce bychom pak mohli s podnikateli lépe komunikovat,“ uvedl. </w:t>
                              </w:r>
                              <w:r>
                                <w:rPr>
                                  <w:noProof/>
                                  <w:sz w:val="21"/>
                                  <w:szCs w:val="21"/>
                                </w:rPr>
                                <w:br/>
                              </w:r>
                              <w:r>
                                <w:rPr>
                                  <w:noProof/>
                                  <w:sz w:val="21"/>
                                  <w:szCs w:val="21"/>
                                </w:rPr>
                                <w:t xml:space="preserve">Podobný zákon už vláda chtěla prosadit dvakrát a narazila na problémy s kompetencemi. Ministerstva namítala, že nemohou upravovat vztah samosprávy k podnikatelům v cestovním ruchu. Podle Veselého je proto nutné si jasně říct, jak podrobný by zákon měl být, aby nenarážel na kompetenční spory, ale zároveň nebyl nevymahatelný. Lukáš Otýs, druhý muž na karlovarské kandidátce koalice Spolu (ODS, TOP 09 a KDU-ČSL), by byl pro, aby politici lépe vedli dialog s podnikateli. Otýs tvrdí, že vláda šla opačnou cestou a vytvořila a tmosféru, kdy se na podnikatele nahlíží jako na potenciální zloděje. </w:t>
                              </w:r>
                              <w:r>
                                <w:rPr>
                                  <w:noProof/>
                                  <w:sz w:val="21"/>
                                  <w:szCs w:val="21"/>
                                </w:rPr>
                                <w:br/>
                              </w:r>
                              <w:r>
                                <w:rPr>
                                  <w:noProof/>
                                  <w:sz w:val="21"/>
                                  <w:szCs w:val="21"/>
                                </w:rPr>
                                <w:t xml:space="preserve">Politici připouštějí, že po volbách se mohou změnit daně v gastronomii. Většina zúčastněných by je chtěla zjednodušit proti stávajícímu stavu, kdy například u piva platí tři sazby DPH. Opoziční politici se také spíše přiklánějí ke zrušení elektronické evidence tržeb. Ti vládní by maximálně přehodnotili zavádění EET pro další podnikatele. </w:t>
                              </w:r>
                              <w:r>
                                <w:rPr>
                                  <w:noProof/>
                                  <w:sz w:val="21"/>
                                  <w:szCs w:val="21"/>
                                </w:rPr>
                                <w:br/>
                              </w:r>
                              <w:r>
                                <w:rPr>
                                  <w:noProof/>
                                  <w:sz w:val="21"/>
                                  <w:szCs w:val="21"/>
                                </w:rPr>
                                <w:br/>
                              </w:r>
                              <w:r>
                                <w:rPr>
                                  <w:noProof/>
                                  <w:sz w:val="21"/>
                                  <w:szCs w:val="21"/>
                                </w:rPr>
                                <w:t xml:space="preserve">130 miliard Kč zaplatili podnikatelé v cestovním ruchu a gastronomii na daních a odvodech v roce 2019. </w:t>
                              </w:r>
                              <w:r>
                                <w:rPr>
                                  <w:noProof/>
                                  <w:sz w:val="21"/>
                                  <w:szCs w:val="21"/>
                                </w:rPr>
                                <w:br/>
                              </w:r>
                              <w:r>
                                <w:rPr>
                                  <w:noProof/>
                                  <w:sz w:val="21"/>
                                  <w:szCs w:val="21"/>
                                </w:rPr>
                                <w:br/>
                              </w:r>
                              <w:r>
                                <w:rPr>
                                  <w:noProof/>
                                  <w:sz w:val="21"/>
                                  <w:szCs w:val="21"/>
                                </w:rPr>
                                <w:t xml:space="preserve">: Adam Kotrbatý, adam.kotrbaty@economia.cz </w:t>
                              </w:r>
                              <w:r>
                                <w:rPr>
                                  <w:noProof/>
                                  <w:sz w:val="21"/>
                                  <w:szCs w:val="21"/>
                                </w:rPr>
                                <w:br/>
                              </w:r>
                              <w:r>
                                <w:rPr>
                                  <w:noProof/>
                                  <w:sz w:val="21"/>
                                  <w:szCs w:val="21"/>
                                </w:rPr>
                                <w:t xml:space="preserve">Foto autor: Foto: iStock </w:t>
                              </w:r>
                              <w:r>
                                <w:rPr>
                                  <w:noProof/>
                                  <w:sz w:val="21"/>
                                  <w:szCs w:val="21"/>
                                </w:rPr>
                                <w:br/>
                              </w:r>
                              <w:r>
                                <w:rPr>
                                  <w:noProof/>
                                  <w:sz w:val="21"/>
                                  <w:szCs w:val="21"/>
                                </w:rPr>
                                <w:t xml:space="preserve">Foto popis: O ž iv e n í Cestovní ruch a gastronomie v Česku se již probírá z dopadů pandemie. Prahu a další velká města však stále trápí nedostatek cizinců.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6" w:name="_Toc256000003"/>
                              <w:r>
                                <w:rPr>
                                  <w:rFonts w:ascii="Arial" w:eastAsia="Arial" w:hAnsi="Arial" w:cs="Arial"/>
                                  <w:noProof/>
                                  <w:color w:val="FFFFFF"/>
                                  <w:sz w:val="0"/>
                                  <w:szCs w:val="0"/>
                                </w:rPr>
                                <w:t>Cestovní ruch a gastronomie prošly ostrou covidovou zkouškou. Bez efektivní státní pomoci budou podnikatelé krachovat</w:t>
                              </w:r>
                              <w:bookmarkEnd w:id="16"/>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Cestovní ruch a gastronomie prošly ostrou covidovou zkouškou. Bez efektivní státní pomoci budou podnikatelé krachovat</w:t>
                              </w:r>
                              <w:bookmarkStart w:id="17" w:name="Art__0__7"/>
                              <w:r>
                                <w:rPr>
                                  <w:rStyle w:val="any"/>
                                  <w:color w:val="21262A"/>
                                  <w:sz w:val="27"/>
                                  <w:szCs w:val="27"/>
                                  <w:u w:val="single" w:color="21262A"/>
                                </w:rPr>
                                <w:fldChar w:fldCharType="end"/>
                              </w:r>
                              <w:bookmarkEnd w:id="17"/>
                              <w:r>
                                <w:rPr>
                                  <w:noProof/>
                                  <w:sz w:val="26"/>
                                  <w:szCs w:val="26"/>
                                </w:rPr>
                                <w:t xml:space="preserve"> </w:t>
                              </w:r>
                              <w:r>
                                <w:rPr>
                                  <w:sz w:val="26"/>
                                  <w:szCs w:val="26"/>
                                </w:rPr>
                                <w:fldChar w:fldCharType="begin"/>
                              </w:r>
                              <w:r>
                                <w:rPr>
                                  <w:noProof/>
                                  <w:sz w:val="26"/>
                                  <w:szCs w:val="26"/>
                                </w:rPr>
                                <w:instrText xml:space="preserve"> HYPERLINK "https://www.rtvj.cz/cestovni-ruch-a-gastronomie-prosly-ostrou-covidovou-zkouskou-bez-efektivni-statni-pomoci-budou-podnikatele-krachovat/"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rtvj.cz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Bronislav Samson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Obory cestovního ruchu a gastronomie jsou dva koronavirovou krizí nejpostiženější sektory. Řada podnikatelů v těchto odvětvích přitom dosáhla jen na omezenou část podpor – podle propočtu Hospodářské komory činila průměrná kompenzace v tomto sektoru jen 30 % nákladů. Upozornila na to Hospodářská komora během páté debaty z cyklu Volby 2021 na téma Cestovní ruch pod zátěží pandemie, které se zúčastnili zástupci politických stran ucházejících se v nadcházejících sněmovních volbách o hlasy voličů.</w:t>
                              </w:r>
                              <w:r>
                                <w:rPr>
                                  <w:noProof/>
                                  <w:sz w:val="21"/>
                                  <w:szCs w:val="21"/>
                                </w:rPr>
                                <w:br/>
                              </w:r>
                              <w:r>
                                <w:rPr>
                                  <w:noProof/>
                                  <w:sz w:val="21"/>
                                  <w:szCs w:val="21"/>
                                </w:rPr>
                                <w:br/>
                              </w:r>
                              <w:r>
                                <w:rPr>
                                  <w:noProof/>
                                  <w:sz w:val="21"/>
                                  <w:szCs w:val="21"/>
                                </w:rPr>
                                <w:t xml:space="preserve">Cestovní ruch a gastronomie jsou obory, které značnou částkou přispívají státnímu rozpočtu. V předpandemickém roce 2019 odvedli podnikatelé v tomto segmentu na daních a odvodech 130 mld. Kč a zaměstnávali na 250 tis. lidí nejen v Praze, ale kupř. ve znevýhodněných regionech, kde bývá právě cestovní ruch jedním z klíčových zaměstnavatelů. „Ekonomický, ale i společenský a kulturní význam cestovního ruchu je nepopiratelný. Současná i budoucí politická reprezentace by si to proto měla uvědomit a zabývat jeho kontinuální podporou – mimo jiné pokračujícími kompenzacemi do doby, než bude jejich provoz stoprocentně obnoven, a rychlým spuštěním kurzarbeitu pro postižené sektory. Jinak cestovnímu ruchu hrozí vlna propouštění a krachů,“ říká prezident Hospodářské komory Vladimír Dlouhý. </w:t>
                              </w:r>
                              <w:r>
                                <w:rPr>
                                  <w:noProof/>
                                  <w:sz w:val="21"/>
                                  <w:szCs w:val="21"/>
                                </w:rPr>
                                <w:br/>
                              </w:r>
                              <w:r>
                                <w:rPr>
                                  <w:noProof/>
                                  <w:sz w:val="21"/>
                                  <w:szCs w:val="21"/>
                                </w:rPr>
                                <w:t xml:space="preserve">Komora připomíná, že dosavadní vládní kompenzace kryly v průměru zhruba jen necelou třetinu nákladů podnikatelů v oboru. „ V případě restaurací dokonce evidujeme 10 % podnikatelů, kterým nezbylo, než byznys pověsit na hřebík. Další provozy jsou i přes rozvolnění opatření v tomto týdnu po značným tlakem kvůli souvisejícím hygienickým a kapacitním omezením. Vláda si musí uvědomit, že kompenzace, které chce ukončit, nelze vnímat jako nákladovou položku, ale jako klíčovou investici do budoucna,“ upozorňuje viceprezident Hospodářské komory a prezident Svazu obchodu a cestovního ruchu Tomáš Prouza s tím, že restart ekonomiky bude bez státní podpory o poznání delší. </w:t>
                              </w:r>
                              <w:r>
                                <w:rPr>
                                  <w:noProof/>
                                  <w:sz w:val="21"/>
                                  <w:szCs w:val="21"/>
                                </w:rPr>
                                <w:br/>
                              </w:r>
                              <w:r>
                                <w:rPr>
                                  <w:noProof/>
                                  <w:sz w:val="21"/>
                                  <w:szCs w:val="21"/>
                                </w:rPr>
                                <w:t xml:space="preserve">„Řada lidí má navíc stále obavy a do restaurací se vrací pomalu, podobně pomalý může být i návrat lidí do hotelů a na památky. Vláda přitom opět na cestovní ruch zapomněla při přípravě Národního plánu obnovy a nezvládla se inspirovat ani v zahraničí, kdy některé země již minulý rok podporovaly investice do modernizace celého sektoru. Česká republika je navíc zásadně závislá na turistech ze zahraničí a bude muset bojovat se ztrátou pověsti bezpečné země,“ vysvětluje prezident Asociace hotelů a restaurací Václav Stárek. </w:t>
                              </w:r>
                              <w:r>
                                <w:rPr>
                                  <w:noProof/>
                                  <w:sz w:val="21"/>
                                  <w:szCs w:val="21"/>
                                </w:rPr>
                                <w:br/>
                              </w:r>
                              <w:r>
                                <w:rPr>
                                  <w:noProof/>
                                  <w:sz w:val="21"/>
                                  <w:szCs w:val="21"/>
                                </w:rPr>
                                <w:t xml:space="preserve">Stěžejní je podle podnikatelů v cestovním ruchu a gastronomii také dlouhodobá podpora byznysu, jakmile pandemie koronaviru 100% odezní. Firmám by stát výrazně pomohl např. přehodnocením daňové politiky a úlevou od administrativy „Řada z nás si v posledních letech připadá jako úředníci než jako podnikatelé. Restaurace nebo hotely, ale obecně všichni podnikatelé, jednoznačně potřebují zjednodušení byrokracie, například prostřednictvím harmonizace sazeb DPH. Výraznou pozornost by měl stát směřovat také do marketingové podpory cestovního ruchu a gastronomie směrem do zahraničí,“ uvedl Luboš Kastner, místopředseda asociace Apron, kterou nově zastřešuje Hospodářská komora. </w:t>
                              </w:r>
                              <w:r>
                                <w:rPr>
                                  <w:noProof/>
                                  <w:sz w:val="21"/>
                                  <w:szCs w:val="21"/>
                                </w:rPr>
                                <w:br/>
                              </w:r>
                              <w:r>
                                <w:rPr>
                                  <w:noProof/>
                                  <w:sz w:val="21"/>
                                  <w:szCs w:val="21"/>
                                </w:rPr>
                                <w:t xml:space="preserve">Zejména pro regiony je podle Hospodářské komory nezbytná podpora horských středisek v letní i zimní sezóně, stejně jako pomoc lázeňským provozům „V tomto ohledu sehrály během pandemie a uzavírání provozů velmi záslužnou roli kraje a místní samosprávy, které horské areály, lázně i další podnikatele v cestovním ruchu podržely v době, kdy se na stát spolehnout nemohly . Pomoc municipalit tvořily například vouchery na pobyty, zlevněné vstupné do památek nebo zrušení, popř. snížení místních poplatků. Rozpočty krajů a obcí jsou nicméně po krizi vyčerpané a je na státu, aby převzal svůj díl odpovědnosti a těmto segmentům cestovního ruchu pomohl – ať už pokračujícími kompenzacemi nebo cílenou osvětovou marketingovou kampaní ,“ dodává Prouza. </w:t>
                              </w:r>
                              <w:r>
                                <w:rPr>
                                  <w:noProof/>
                                  <w:sz w:val="21"/>
                                  <w:szCs w:val="21"/>
                                </w:rPr>
                                <w:br/>
                              </w:r>
                              <w:r>
                                <w:rPr>
                                  <w:noProof/>
                                  <w:sz w:val="21"/>
                                  <w:szCs w:val="21"/>
                                </w:rPr>
                                <w:t xml:space="preserve">Do páté předvolební debaty Hospodářské komory, jejímž mediálním partnerem jsou Hospodářské noviny, pozvání přijali Klára Dostálová z hnutí ANO, Ondřej Veselý za ČSSD, Leo Luzar z KSČM, Jan Kuchař zastupující koalici Pirátské strany a STAN a Lukáš Otys z koalice SPOLU. Jako experti na téma cestovního ruchu vystoupili Tomáš Prouza , viceprezident Hospodářské komory a prezident Svazu obchodu a cestovního ruchu, Václav Stárek , prezident Asociace hotelů a restaurací a člen Představenstva Hospodářské komory, Luboš Kastner , místopředseda asociace Apron, Martin Plachý ,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Váš komentář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8" w:name="_Toc256000004"/>
                              <w:r>
                                <w:rPr>
                                  <w:rFonts w:ascii="Arial" w:eastAsia="Arial" w:hAnsi="Arial" w:cs="Arial"/>
                                  <w:noProof/>
                                  <w:color w:val="FFFFFF"/>
                                  <w:sz w:val="0"/>
                                  <w:szCs w:val="0"/>
                                </w:rPr>
                                <w:t>Hospodářská komora: Bez efektivní státní pomoci budou podnikatelé krachovat</w:t>
                              </w:r>
                              <w:bookmarkEnd w:id="18"/>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Hospodářská komora: Bez efektivní státní pomoci budou podnikatelé krachovat</w:t>
                              </w:r>
                              <w:bookmarkStart w:id="19" w:name="Art__0__6"/>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"http://www.parlamentnilisty.cz/zpravy/tiskovezpravy/Hospodarska-komora-Bez-efektivni-statni-pomoci-budou-podnikatele-krachovat-665966"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parlamentnilisty.cz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Tisková zpráva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Obory cestovního ruchu a gastronomie jsou dva koronavirovou krizí nejpostiženější sektory. Řada podnikatelů v těchto odvětvích přitom dosáhla jen na omezenou část podpor – podle propočtu Hospodářské komory činila průměrná kompenzace v tomto sektoru jen 30 % nákladů.</w:t>
                              </w:r>
                              <w:r>
                                <w:rPr>
                                  <w:noProof/>
                                  <w:sz w:val="21"/>
                                  <w:szCs w:val="21"/>
                                </w:rPr>
                                <w:br/>
                              </w:r>
                              <w:r>
                                <w:rPr>
                                  <w:noProof/>
                                  <w:sz w:val="21"/>
                                  <w:szCs w:val="21"/>
                                </w:rPr>
                                <w:br/>
                              </w:r>
                              <w:r>
                                <w:rPr>
                                  <w:noProof/>
                                  <w:sz w:val="21"/>
                                  <w:szCs w:val="21"/>
                                </w:rPr>
                                <w:br/>
                              </w:r>
                              <w:r>
                                <w:rPr>
                                  <w:noProof/>
                                  <w:sz w:val="21"/>
                                  <w:szCs w:val="21"/>
                                </w:rPr>
                                <w:t>Upozornila na to Hospodářská komora během páté debaty z cyklu Volby 2021 na téma Cestovní ruch pod zátěží pandemie, které se zúčastnili zástupci politických stran ucházejících se v nadcházejících sněmovních volbách o hlasy voličů.</w:t>
                              </w:r>
                              <w:r>
                                <w:rPr>
                                  <w:noProof/>
                                  <w:sz w:val="21"/>
                                  <w:szCs w:val="21"/>
                                </w:rPr>
                                <w:br/>
                              </w:r>
                              <w:r>
                                <w:rPr>
                                  <w:noProof/>
                                  <w:sz w:val="21"/>
                                  <w:szCs w:val="21"/>
                                </w:rPr>
                                <w:br/>
                              </w:r>
                              <w:r>
                                <w:rPr>
                                  <w:noProof/>
                                  <w:sz w:val="21"/>
                                  <w:szCs w:val="21"/>
                                </w:rPr>
                                <w:t>Cestovní ruch a gastronomie jsou obory, které značnou částkou přispívají státnímu rozpočtu. V předpandemickém roce 2019 odvedli podnikatelé v tomto segmentu na daních a odvodech 130 mld. Kč a zaměstnávali na 250 tis. lidí nejen v Praze, ale kupř. ve znevýhodněných regionech, kde bývá právě cestovní ruch jedním z klíčových zaměstnavatelů. „Ekonomický, ale i společenský a kulturní význam cestovního ruchu je nepopiratelný. Současná i budoucí politická reprezentace by si to proto měla uvědomit a zabývat jeho kontinuální podporou – mimo jiné pokračujícími kompenzacemi do doby, než bude jejich provoz stoprocentně obnoven, a rychlým spuštěním kurzarbeitu pro postižené sektory. Jinak cestovnímu ruchu hrozí vlna propouštění a krachů,“ říká prezident Hospodářské komory Vladimír Dlouhý.</w:t>
                              </w:r>
                              <w:r>
                                <w:rPr>
                                  <w:noProof/>
                                  <w:sz w:val="21"/>
                                  <w:szCs w:val="21"/>
                                </w:rPr>
                                <w:br/>
                              </w:r>
                              <w:r>
                                <w:rPr>
                                  <w:noProof/>
                                  <w:sz w:val="21"/>
                                  <w:szCs w:val="21"/>
                                </w:rPr>
                                <w:br/>
                              </w:r>
                              <w:r>
                                <w:rPr>
                                  <w:noProof/>
                                  <w:sz w:val="21"/>
                                  <w:szCs w:val="21"/>
                                </w:rPr>
                                <w:t>Komora připomíná, že dosavadní vládní kompenzace kryly v průměru zhruba jen necelou třetinu nákladů podnikatelů v oboru. „V případě restaurací dokonce evidujeme 10 % podnikatelů, kterým nezbylo, než byznys pověsit na hřebík. Další provozy jsou i přes rozvolnění opatření v tomto týdnu po značným tlakem kvůli souvisejícím hygienickým a kapacitním omezením. Vláda si musí uvědomit, že kompenzace, které chce ukončit, nelze vnímat jako nákladovou položku, ale jako klíčovou investici do budoucna,“ upozorňuje viceprezident Hospodářské komory a prezident Svazu obchodu a cestovního ruchu Tomáš Prouza s tím, že restart ekonomiky bude bez státní podpory o poznání delší.</w:t>
                              </w:r>
                              <w:r>
                                <w:rPr>
                                  <w:noProof/>
                                  <w:sz w:val="21"/>
                                  <w:szCs w:val="21"/>
                                </w:rPr>
                                <w:br/>
                              </w:r>
                              <w:r>
                                <w:rPr>
                                  <w:noProof/>
                                  <w:sz w:val="21"/>
                                  <w:szCs w:val="21"/>
                                </w:rPr>
                                <w:br/>
                              </w:r>
                              <w:r>
                                <w:rPr>
                                  <w:noProof/>
                                  <w:sz w:val="21"/>
                                  <w:szCs w:val="21"/>
                                </w:rPr>
                                <w:br/>
                              </w:r>
                              <w:r>
                                <w:rPr>
                                  <w:noProof/>
                                  <w:sz w:val="21"/>
                                  <w:szCs w:val="21"/>
                                </w:rPr>
                                <w:br/>
                              </w:r>
                              <w:r>
                                <w:rPr>
                                  <w:noProof/>
                                  <w:sz w:val="21"/>
                                  <w:szCs w:val="21"/>
                                </w:rPr>
                                <w:t>„Řada lidí má navíc stále obavy a do restaurací se vrací pomalu, podobně pomalý může být i návrat lidí do hotelů a na památky. Vláda přitom opět na cestovní ruch zapomněla při přípravě Národního plánu obnovy a nezvládla se inspirovat ani v zahraničí, kdy některé země již minulý rok podporovaly investice do modernizace celého sektoru. Česká republika je navíc zásadně závislá na turistech ze zahraničí a bude muset bojovat se ztrátou pověsti bezpečné země,“ vysvětluje prezident Asociace hotelů a restaurací Václav Stárek.</w:t>
                              </w:r>
                              <w:r>
                                <w:rPr>
                                  <w:noProof/>
                                  <w:sz w:val="21"/>
                                  <w:szCs w:val="21"/>
                                </w:rPr>
                                <w:br/>
                              </w:r>
                              <w:r>
                                <w:rPr>
                                  <w:noProof/>
                                  <w:sz w:val="21"/>
                                  <w:szCs w:val="21"/>
                                </w:rPr>
                                <w:br/>
                              </w:r>
                              <w:r>
                                <w:rPr>
                                  <w:noProof/>
                                  <w:sz w:val="21"/>
                                  <w:szCs w:val="21"/>
                                </w:rPr>
                                <w:t>Stěžejní je podle podnikatelů v cestovním ruchu a gastronomii také dlouhodobá podpora byznysu, jakmile pandemie koronaviru 100% odezní. Firmám by stát výrazně pomohl např. přehodnocením daňové politiky a úlevou od administrativy. „Řada z nás si v posledních letech připadá jako úředníci než jako podnikatelé. Restaurace nebo hotely, ale obecně všichni podnikatelé, jednoznačně potřebují zjednodušení byrokracie, například prostřednictvím harmonizace sazeb DPH. Výraznou pozornost by měl stát směřovat také do marketingové podpory cestovního ruchu a gastronomie směrem do zahraničí,“ uvedl Luboš Kastner, místopředseda asociace Apron, kterou nově zastřešuje Hospodářská komora.</w:t>
                              </w:r>
                              <w:r>
                                <w:rPr>
                                  <w:noProof/>
                                  <w:sz w:val="21"/>
                                  <w:szCs w:val="21"/>
                                </w:rPr>
                                <w:br/>
                              </w:r>
                              <w:r>
                                <w:rPr>
                                  <w:noProof/>
                                  <w:sz w:val="21"/>
                                  <w:szCs w:val="21"/>
                                </w:rPr>
                                <w:br/>
                              </w:r>
                              <w:r>
                                <w:rPr>
                                  <w:noProof/>
                                  <w:sz w:val="21"/>
                                  <w:szCs w:val="21"/>
                                </w:rPr>
                                <w:t>Zejména pro regiony je podle Hospodářské komory nezbytná podpora horských středisek v letní i zimní sezóně, stejně jako pomoc lázeňským provozům. „V tomto ohledu sehrály během pandemie a uzavírání provozů velmi záslužnou roli kraje a místní samosprávy, které horské areály, lázně i další podnikatele v cestovním ruchu podržely v době, kdy se na stát spolehnout nemohly. Pomoc municipalit tvořily například vouchery na pobyty, zlevněné vstupné do památek nebo zrušení, popř. snížení místních poplatků. Rozpočty krajů a obcí jsou nicméně po krizi vyčerpané a je na státu, aby převzal svůj díl odpovědnosti a těmto segmentům cestovního ruchu pomohl – ať už pokračujícími kompenzacemi nebo cílenou osvětovou marketingovou kampaní,“ dodává Prouza.</w:t>
                              </w:r>
                              <w:r>
                                <w:rPr>
                                  <w:noProof/>
                                  <w:sz w:val="21"/>
                                  <w:szCs w:val="21"/>
                                </w:rPr>
                                <w:br/>
                              </w:r>
                              <w:r>
                                <w:rPr>
                                  <w:noProof/>
                                  <w:sz w:val="21"/>
                                  <w:szCs w:val="21"/>
                                </w:rPr>
                                <w:br/>
                              </w:r>
                              <w:r>
                                <w:rPr>
                                  <w:noProof/>
                                  <w:sz w:val="21"/>
                                  <w:szCs w:val="21"/>
                                </w:rPr>
                                <w:t xml:space="preserve">Do páté předvolební debaty Hospodářské komory, jejímž mediálním partnerem jsou Hospodářské noviny, pozvání přijali Klára Dostálová z hnutí ANO, Ondřej Veselý za ČSSD, Leo Luzar z KSČM, Jan Kuchař zastupující koalici Pirátské strany a STAN a Lukáš Otys z koalice SPOLU. Jako experti na téma cestovního ruchu vystoupili Tomáš Prouza, viceprezident Hospodářské komory a prezident Svazu obchodu a cestovního ruchu, Václav Stárek, prezident Asociace hotelů a restaurací a člen Představenstva Hospodářské komory,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w:t>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0" w:name="_Toc256000005"/>
                              <w:r>
                                <w:rPr>
                                  <w:rFonts w:ascii="Arial" w:eastAsia="Arial" w:hAnsi="Arial" w:cs="Arial"/>
                                  <w:noProof/>
                                  <w:color w:val="FFFFFF"/>
                                  <w:sz w:val="0"/>
                                  <w:szCs w:val="0"/>
                                </w:rPr>
                                <w:t>Leo Luzar v debatě Hospodářské komory o cestovním ruchu</w:t>
                              </w:r>
                              <w:bookmarkEnd w:id="20"/>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Leo Luzar v debatě Hospodářské komory o cestovním ruchu</w:t>
                              </w:r>
                              <w:bookmarkStart w:id="21" w:name="Art__0__5"/>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"https://www.kscm.cz/cs/aktualne/aktuality/leo-luzar-v-debate-hospodarske-komory-o-cestovnim-ruchu"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kscm.cz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Obory cestovního ruchu a gastronomie jsou dva koronavirovou krizí nejpostiženější sektory. Řada podnikatelů v těchto odvětvích přitom dosáhla jen na omezenou část podpor – podle propočtu Hospodářské komory činila průměrná kompenzace v tomto sektoru jen 30% nákladů. Upozornila na to Hospodářská komora během páté debaty z cyklu Volby 2021 na téma Cestovní ruch pod zátěží pandemie, které se zúčastnili zástupci politických stran ucházejících se v nadcházejících sněmovních volbách o hlasy voličů.</w:t>
                              </w:r>
                              <w:r>
                                <w:rPr>
                                  <w:noProof/>
                                  <w:sz w:val="21"/>
                                  <w:szCs w:val="21"/>
                                </w:rPr>
                                <w:br/>
                              </w:r>
                              <w:r>
                                <w:rPr>
                                  <w:noProof/>
                                  <w:sz w:val="21"/>
                                  <w:szCs w:val="21"/>
                                </w:rPr>
                                <w:br/>
                              </w:r>
                              <w:r>
                                <w:rPr>
                                  <w:noProof/>
                                  <w:sz w:val="21"/>
                                  <w:szCs w:val="21"/>
                                </w:rPr>
                                <w:t xml:space="preserve">Do páté předvolební debaty Hospodářské komory, jejímž mediálním partnerem jsou Hospodářské noviny, pozvání přijali Klára Dostálová z hnutí ANO, Ondřej Veselý za ČSSD, Leo Luzar z KSČM, Jan Kuchař zastupující koalici Pirátské strany a STAN a Lukáš Otys z koalice SPOLU. Jako experti na téma cestovního ruchu vystoupili Tomáš Prouza, viceprezident Hospodářské komory a prezident Svazu obchodu a cestovního ruchu, Václav Stárek, prezident Asociace hotelů a restaurací a člen Představenstva Hospodářské komory,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Záznam pořadu níže.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6"/>
                              <w:r>
                                <w:rPr>
                                  <w:rFonts w:ascii="Arial" w:eastAsia="Arial" w:hAnsi="Arial" w:cs="Arial"/>
                                  <w:noProof/>
                                  <w:color w:val="FFFFFF"/>
                                  <w:sz w:val="0"/>
                                  <w:szCs w:val="0"/>
                                </w:rPr>
                                <w:t>Jak vidí budoucnost turismu politici? Sledujte předvolební debatu!</w:t>
                              </w:r>
                              <w:bookmarkEnd w:id="22"/>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Jak vidí budoucnost turismu politici? Sledujte předvolební debatu!</w:t>
                              </w:r>
                              <w:bookmarkStart w:id="23" w:name="Art__0__4"/>
                              <w:r>
                                <w:rPr>
                                  <w:rStyle w:val="any"/>
                                  <w:color w:val="21262A"/>
                                  <w:sz w:val="27"/>
                                  <w:szCs w:val="27"/>
                                  <w:u w:val="single" w:color="21262A"/>
                                </w:rPr>
                                <w:fldChar w:fldCharType="end"/>
                              </w:r>
                              <w:bookmarkEnd w:id="23"/>
                              <w:r>
                                <w:rPr>
                                  <w:noProof/>
                                  <w:sz w:val="26"/>
                                  <w:szCs w:val="26"/>
                                </w:rPr>
                                <w:t xml:space="preserve"> </w:t>
                              </w:r>
                              <w:r>
                                <w:rPr>
                                  <w:sz w:val="26"/>
                                  <w:szCs w:val="26"/>
                                </w:rPr>
                                <w:fldChar w:fldCharType="begin"/>
                              </w:r>
                              <w:r>
                                <w:rPr>
                                  <w:noProof/>
                                  <w:sz w:val="26"/>
                                  <w:szCs w:val="26"/>
                                </w:rPr>
                                <w:instrText xml:space="preserve"> HYPERLINK "https://celyoturismu.cz/jak-vidi-budoucnost-turismu-politici-sledujete-predvolebni-debatu/"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02.06.2021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Zdroj: Hospodářská komora ČR Co když zasáhne cestovní ruch další lockdown aneb jak na další vlnu pandemie? Jak na restart a rozvoj gastronomie?</w:t>
                              </w:r>
                              <w:r>
                                <w:rPr>
                                  <w:noProof/>
                                  <w:sz w:val="21"/>
                                  <w:szCs w:val="21"/>
                                </w:rPr>
                                <w:br/>
                              </w:r>
                              <w:r>
                                <w:rPr>
                                  <w:noProof/>
                                  <w:sz w:val="21"/>
                                  <w:szCs w:val="21"/>
                                </w:rPr>
                                <w:br/>
                              </w:r>
                              <w:r>
                                <w:rPr>
                                  <w:noProof/>
                                  <w:sz w:val="21"/>
                                  <w:szCs w:val="21"/>
                                </w:rPr>
                                <w:t xml:space="preserve">Zapojíme se opět do EET? Umíme podpořit ohrožené segmenty cestovního ruchu jako lázně a horská střediska? To jsou některé z otázek, které zazní při dnešní předvolební debatě Hospodářské komory ČR. </w:t>
                              </w:r>
                              <w:r>
                                <w:rPr>
                                  <w:noProof/>
                                  <w:sz w:val="21"/>
                                  <w:szCs w:val="21"/>
                                </w:rPr>
                                <w:br/>
                              </w:r>
                              <w:r>
                                <w:rPr>
                                  <w:noProof/>
                                  <w:sz w:val="21"/>
                                  <w:szCs w:val="21"/>
                                </w:rPr>
                                <w:t xml:space="preserve">Účast v diskuzi věnované problematice cestovního ruchu potvrdili: </w:t>
                              </w:r>
                              <w:r>
                                <w:rPr>
                                  <w:noProof/>
                                  <w:sz w:val="21"/>
                                  <w:szCs w:val="21"/>
                                </w:rPr>
                                <w:br/>
                              </w:r>
                              <w:r>
                                <w:rPr>
                                  <w:noProof/>
                                  <w:sz w:val="21"/>
                                  <w:szCs w:val="21"/>
                                </w:rPr>
                                <w:t xml:space="preserve">Politici </w:t>
                              </w:r>
                              <w:r>
                                <w:rPr>
                                  <w:noProof/>
                                  <w:sz w:val="21"/>
                                  <w:szCs w:val="21"/>
                                </w:rPr>
                                <w:br/>
                              </w:r>
                              <w:r>
                                <w:rPr>
                                  <w:noProof/>
                                  <w:sz w:val="21"/>
                                  <w:szCs w:val="21"/>
                                </w:rPr>
                                <w:t xml:space="preserve">Experti </w:t>
                              </w:r>
                              <w:r>
                                <w:rPr>
                                  <w:noProof/>
                                  <w:sz w:val="21"/>
                                  <w:szCs w:val="21"/>
                                </w:rPr>
                                <w:br/>
                              </w:r>
                              <w:r>
                                <w:rPr>
                                  <w:noProof/>
                                  <w:sz w:val="21"/>
                                  <w:szCs w:val="21"/>
                                </w:rPr>
                                <w:t xml:space="preserve">Klára Dostálová (ANO) </w:t>
                              </w:r>
                              <w:r>
                                <w:rPr>
                                  <w:noProof/>
                                  <w:sz w:val="21"/>
                                  <w:szCs w:val="21"/>
                                </w:rPr>
                                <w:br/>
                              </w:r>
                              <w:r>
                                <w:rPr>
                                  <w:noProof/>
                                  <w:sz w:val="21"/>
                                  <w:szCs w:val="21"/>
                                </w:rPr>
                                <w:t xml:space="preserve">Tomáš Prouza, viceprezident HK ČR </w:t>
                              </w:r>
                              <w:r>
                                <w:rPr>
                                  <w:noProof/>
                                  <w:sz w:val="21"/>
                                  <w:szCs w:val="21"/>
                                </w:rPr>
                                <w:br/>
                              </w:r>
                              <w:r>
                                <w:rPr>
                                  <w:noProof/>
                                  <w:sz w:val="21"/>
                                  <w:szCs w:val="21"/>
                                </w:rPr>
                                <w:t xml:space="preserve">Ondřej Veselý (ČSSD) </w:t>
                              </w:r>
                              <w:r>
                                <w:rPr>
                                  <w:noProof/>
                                  <w:sz w:val="21"/>
                                  <w:szCs w:val="21"/>
                                </w:rPr>
                                <w:br/>
                              </w:r>
                              <w:r>
                                <w:rPr>
                                  <w:noProof/>
                                  <w:sz w:val="21"/>
                                  <w:szCs w:val="21"/>
                                </w:rPr>
                                <w:t xml:space="preserve">Václav Stárek, prezident Asociace hotelů a restaurací </w:t>
                              </w:r>
                              <w:r>
                                <w:rPr>
                                  <w:noProof/>
                                  <w:sz w:val="21"/>
                                  <w:szCs w:val="21"/>
                                </w:rPr>
                                <w:br/>
                              </w:r>
                              <w:r>
                                <w:rPr>
                                  <w:noProof/>
                                  <w:sz w:val="21"/>
                                  <w:szCs w:val="21"/>
                                </w:rPr>
                                <w:t xml:space="preserve">Leo Luzar (KSČM) </w:t>
                              </w:r>
                              <w:r>
                                <w:rPr>
                                  <w:noProof/>
                                  <w:sz w:val="21"/>
                                  <w:szCs w:val="21"/>
                                </w:rPr>
                                <w:br/>
                              </w:r>
                              <w:r>
                                <w:rPr>
                                  <w:noProof/>
                                  <w:sz w:val="21"/>
                                  <w:szCs w:val="21"/>
                                </w:rPr>
                                <w:t xml:space="preserve">Luboš Kastner, místopředseda Asociace Apron </w:t>
                              </w:r>
                              <w:r>
                                <w:rPr>
                                  <w:noProof/>
                                  <w:sz w:val="21"/>
                                  <w:szCs w:val="21"/>
                                </w:rPr>
                                <w:br/>
                              </w:r>
                              <w:r>
                                <w:rPr>
                                  <w:noProof/>
                                  <w:sz w:val="21"/>
                                  <w:szCs w:val="21"/>
                                </w:rPr>
                                <w:t xml:space="preserve">Jan Kuchař (Piráti a STAN) </w:t>
                              </w:r>
                              <w:r>
                                <w:rPr>
                                  <w:noProof/>
                                  <w:sz w:val="21"/>
                                  <w:szCs w:val="21"/>
                                </w:rPr>
                                <w:br/>
                              </w:r>
                              <w:r>
                                <w:rPr>
                                  <w:noProof/>
                                  <w:sz w:val="21"/>
                                  <w:szCs w:val="21"/>
                                </w:rPr>
                                <w:t xml:space="preserve">Martin Plachý, viceprezident Svazu léčebných lázní ČR a prezident Evropského svazu lázní </w:t>
                              </w:r>
                              <w:r>
                                <w:rPr>
                                  <w:noProof/>
                                  <w:sz w:val="21"/>
                                  <w:szCs w:val="21"/>
                                </w:rPr>
                                <w:br/>
                              </w:r>
                              <w:r>
                                <w:rPr>
                                  <w:noProof/>
                                  <w:sz w:val="21"/>
                                  <w:szCs w:val="21"/>
                                </w:rPr>
                                <w:t xml:space="preserve">Lukáš Otys (SPOLU) </w:t>
                              </w:r>
                              <w:r>
                                <w:rPr>
                                  <w:noProof/>
                                  <w:sz w:val="21"/>
                                  <w:szCs w:val="21"/>
                                </w:rPr>
                                <w:br/>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Debatu sledujte v přímém přenosu zde: </w:t>
                              </w:r>
                              <w:r>
                                <w:rPr>
                                  <w:noProof/>
                                  <w:sz w:val="21"/>
                                  <w:szCs w:val="21"/>
                                </w:rPr>
                                <w:br/>
                              </w:r>
                              <w:r>
                                <w:rPr>
                                  <w:noProof/>
                                  <w:sz w:val="21"/>
                                  <w:szCs w:val="21"/>
                                </w:rPr>
                                <w:t xml:space="preserve">Nejnovější články z rubriky Doprava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7"/>
                              <w:r>
                                <w:rPr>
                                  <w:rFonts w:ascii="Arial" w:eastAsia="Arial" w:hAnsi="Arial" w:cs="Arial"/>
                                  <w:noProof/>
                                  <w:color w:val="FFFFFF"/>
                                  <w:sz w:val="0"/>
                                  <w:szCs w:val="0"/>
                                </w:rPr>
                                <w:t>Cestovní ruch a gastronomie prošly ostrou covidovou zkouškou. Bez efektivní státní pomoci budou podnikatelé krachovat</w:t>
                              </w:r>
                              <w:bookmarkEnd w:id="24"/>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Cestovní ruch a gastronomie prošly ostrou covidovou zkouškou. Bez efektivní státní pomoci budou podnikatelé krachovat</w:t>
                              </w:r>
                              <w:bookmarkStart w:id="25" w:name="Art__0__3"/>
                              <w:r>
                                <w:rPr>
                                  <w:rStyle w:val="any"/>
                                  <w:color w:val="21262A"/>
                                  <w:sz w:val="27"/>
                                  <w:szCs w:val="27"/>
                                  <w:u w:val="single" w:color="21262A"/>
                                </w:rPr>
                                <w:fldChar w:fldCharType="end"/>
                              </w:r>
                              <w:bookmarkEnd w:id="25"/>
                              <w:r>
                                <w:rPr>
                                  <w:noProof/>
                                  <w:sz w:val="26"/>
                                  <w:szCs w:val="26"/>
                                </w:rPr>
                                <w:t xml:space="preserve"> </w:t>
                              </w:r>
                              <w:r>
                                <w:rPr>
                                  <w:sz w:val="26"/>
                                  <w:szCs w:val="26"/>
                                </w:rPr>
                                <w:fldChar w:fldCharType="begin"/>
                              </w:r>
                              <w:r>
                                <w:rPr>
                                  <w:noProof/>
                                  <w:sz w:val="26"/>
                                  <w:szCs w:val="26"/>
                                </w:rPr>
                                <w:instrText xml:space="preserve"> HYPERLINK "https://www.kurzy.cz/zpravy/595708-cestovni-ruch-a-gastronomie-prosly-ostrou-covidovou-zkouskou-bez-efektivni-statni-pomoci-budou/"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kurzy.cz </w:t>
                              </w:r>
                              <w:r>
                                <w:rPr>
                                  <w:rStyle w:val="metadata-item"/>
                                  <w:noProof/>
                                </w:rPr>
                                <w:t xml:space="preserve">| </w:t>
                              </w:r>
                              <w:r>
                                <w:rPr>
                                  <w:rStyle w:val="metadata-value"/>
                                  <w:noProof/>
                                </w:rPr>
                                <w:t xml:space="preserve">01.06.2021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Markéta Höfferová (Kurzy.cz)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Obory cestovního ruchu a gastronomie jsou dva koronavirovou krizí nejpostiženější sektory.</w:t>
                              </w:r>
                              <w:r>
                                <w:rPr>
                                  <w:noProof/>
                                  <w:sz w:val="21"/>
                                  <w:szCs w:val="21"/>
                                </w:rPr>
                                <w:br/>
                              </w:r>
                              <w:r>
                                <w:rPr>
                                  <w:noProof/>
                                  <w:sz w:val="21"/>
                                  <w:szCs w:val="21"/>
                                </w:rPr>
                                <w:br/>
                              </w:r>
                              <w:r>
                                <w:rPr>
                                  <w:noProof/>
                                  <w:sz w:val="21"/>
                                  <w:szCs w:val="21"/>
                                </w:rPr>
                                <w:t xml:space="preserve">Řada podnikatelů v těchto odvětvích přitom dosáhla jen na omezenou část podpor – podle propočtu Hospodářské komory činila průměrná kompenzace v tomto sektoru jen 30 % nákladů. Upozornila na to Hospodářská komora během páté debaty z cyklu Volby 2021 na téma Cestovní ruch pod zátěží pandemie, které se zúčastnili zástupci politických stran ucházejících se v nadcházejících sněmovních volbách o hlasy voličů. </w:t>
                              </w:r>
                              <w:r>
                                <w:rPr>
                                  <w:noProof/>
                                  <w:sz w:val="21"/>
                                  <w:szCs w:val="21"/>
                                </w:rPr>
                                <w:br/>
                              </w:r>
                              <w:r>
                                <w:rPr>
                                  <w:noProof/>
                                  <w:sz w:val="21"/>
                                  <w:szCs w:val="21"/>
                                </w:rPr>
                                <w:t xml:space="preserve">Cestovní ruch a gastronomie jsou obory , které značnou částkou přispívají státnímu rozpočtu V předpandemickém roce 2019 odvedli podnikatelé v tomto segmentu na daních a odvodech 130 mld. Kč a zaměstnávali na 250 tis . lidí nejen v Praze, ale kupř. ve znevýhodněných regionech, kde bývá právě cestovní ruch jedním z klíčových zaměstnavatelů. „Ekonomický, ale i společenský a kulturní význam cestovního ruchu je nepopiratelný. Současná i budoucí politická reprezentace by si to proto měla uvědomit a zabývat jeho kontinuální podporou – mimo jiné pokračujícími kompenzacemi do doby, než bude jejich provoz stoprocentně obnoven, a rychlým spuštěním kurzarbeitu pro postižené sektory. Jinak cestovnímu ruchu hrozí vlna propouštění a krachů,“ říká prezident Hospodářské komory Vladimír Dlouhý. </w:t>
                              </w:r>
                              <w:r>
                                <w:rPr>
                                  <w:noProof/>
                                  <w:sz w:val="21"/>
                                  <w:szCs w:val="21"/>
                                </w:rPr>
                                <w:br/>
                              </w:r>
                              <w:r>
                                <w:rPr>
                                  <w:noProof/>
                                  <w:sz w:val="21"/>
                                  <w:szCs w:val="21"/>
                                </w:rPr>
                                <w:t xml:space="preserve">Z regionů </w:t>
                              </w:r>
                              <w:r>
                                <w:rPr>
                                  <w:noProof/>
                                  <w:sz w:val="21"/>
                                  <w:szCs w:val="21"/>
                                </w:rPr>
                                <w:br/>
                              </w:r>
                              <w:r>
                                <w:rPr>
                                  <w:noProof/>
                                  <w:sz w:val="21"/>
                                  <w:szCs w:val="21"/>
                                </w:rPr>
                                <w:t xml:space="preserve">Sport, volnočasové aktivity i cestovní ruch se dočkají podpory Pardubick0ho kraje </w:t>
                              </w:r>
                              <w:r>
                                <w:rPr>
                                  <w:noProof/>
                                  <w:sz w:val="21"/>
                                  <w:szCs w:val="21"/>
                                </w:rPr>
                                <w:br/>
                              </w:r>
                              <w:r>
                                <w:rPr>
                                  <w:noProof/>
                                  <w:sz w:val="21"/>
                                  <w:szCs w:val="21"/>
                                </w:rPr>
                                <w:t xml:space="preserve">Komora připomíná, že dosavadní vládní kompenzace kryly v průměru zhruba jen necelou třetinu nákladů podnikatelů v oboru. „ V případě restaurací dokonce evidujeme 10 % podnikatelů, kterým nezbylo, než byznys pověsit na hřebík. Další provozy jsou i přes rozvolnění opatření v tomto týdnu po značným tlakem kvůli souvisejícím hygienickým a kapacitním omezením. Vláda si musí uvědomit, že kompenzace , které chce ukončit, nelze vnímat jako nákladovou položku, ale jako klíčovou investici do budoucna,“ upozorňuje viceprezident Hospodářské komory a prezident Svazu obchodu a cestovního ruchu Tomáš Prouza s tím, že restart ekonomiky bude bez státní podpory o poznání delší. </w:t>
                              </w:r>
                              <w:r>
                                <w:rPr>
                                  <w:noProof/>
                                  <w:sz w:val="21"/>
                                  <w:szCs w:val="21"/>
                                </w:rPr>
                                <w:br/>
                              </w:r>
                              <w:r>
                                <w:rPr>
                                  <w:noProof/>
                                  <w:sz w:val="21"/>
                                  <w:szCs w:val="21"/>
                                </w:rPr>
                                <w:t xml:space="preserve">„Řada lidí má navíc stále obavy a do restaurací se vrací pomalu, podobně pomalý může být i návrat lidí do hotelů a na památky Vláda přitom opět na cestovní ruch zapomněla při přípravě Národního plánu obnovy a nezvládla se inspirovat ani v zahraničí, kdy některé země již minulý rok podporovaly investice do modernizace celého sektoru. Česká republika je navíc zásadně závislá na turistech ze zahraničí a bude muset bojovat se ztrátou pověsti bezpečné země,“ vysvětluje prezident Asociace hotelů a restaurací Václav Stárek. </w:t>
                              </w:r>
                              <w:r>
                                <w:rPr>
                                  <w:noProof/>
                                  <w:sz w:val="21"/>
                                  <w:szCs w:val="21"/>
                                </w:rPr>
                                <w:br/>
                              </w:r>
                              <w:r>
                                <w:rPr>
                                  <w:noProof/>
                                  <w:sz w:val="21"/>
                                  <w:szCs w:val="21"/>
                                </w:rPr>
                                <w:t xml:space="preserve">Makroekonomika </w:t>
                              </w:r>
                              <w:r>
                                <w:rPr>
                                  <w:noProof/>
                                  <w:sz w:val="21"/>
                                  <w:szCs w:val="21"/>
                                </w:rPr>
                                <w:br/>
                              </w:r>
                              <w:r>
                                <w:rPr>
                                  <w:noProof/>
                                  <w:sz w:val="21"/>
                                  <w:szCs w:val="21"/>
                                </w:rPr>
                                <w:t xml:space="preserve">Letenky citelně podraží, i Češi budou platit záchranu rozvrácené italské ekonomiky. Ministryně Schillerová přikývla zvýšení daně z leteckého paliva </w:t>
                              </w:r>
                              <w:r>
                                <w:rPr>
                                  <w:noProof/>
                                  <w:sz w:val="21"/>
                                  <w:szCs w:val="21"/>
                                </w:rPr>
                                <w:br/>
                              </w:r>
                              <w:r>
                                <w:rPr>
                                  <w:noProof/>
                                  <w:sz w:val="21"/>
                                  <w:szCs w:val="21"/>
                                </w:rPr>
                                <w:t xml:space="preserve">Stěžejní je podle podnikatelů v cestovním ruchu a gastronomii také dlouhodobá podpora byznysu, jakmile pandemie koronaviru 100% odezní. Firmám by stát výrazně pomohl např. přehodnocením daňové politiky a úlevou od administrativy. „Řada z nás si v posledních letech připadá jako úředníci než jako podnikatelé. Restaurace nebo hotely, ale obecně všichni podnikatelé, jednoznačně potřebují zjednodušení byrokracie, například prostřednictvím harmonizace sazeb DPH . Výraznou pozornost by měl stát směřovat také do marketingové podpory cestovního ruchu a gastronomie směrem do zahraničí,“ uvedl Luboš Kastner, místopředseda asociace Apron, kterou nově zastřešuje Hospodářská komora. </w:t>
                              </w:r>
                              <w:r>
                                <w:rPr>
                                  <w:noProof/>
                                  <w:sz w:val="21"/>
                                  <w:szCs w:val="21"/>
                                </w:rPr>
                                <w:br/>
                              </w:r>
                              <w:r>
                                <w:rPr>
                                  <w:noProof/>
                                  <w:sz w:val="21"/>
                                  <w:szCs w:val="21"/>
                                </w:rPr>
                                <w:t xml:space="preserve">Zejména pro regiony je podle Hospodářské komory nezbytná podpora horských středisek v letní i zimní sezóně, stejně jako pomoc lázeňským provozům „V tomto ohledu sehrály během pandemie a uzavírání provozů velmi záslužnou roli kraje a místní samosprávy, které horské areály, lázně i další podnikatele v cestovním ruchu podržely v době, kdy se na stát spolehnout nemohly . Pomoc municipalit tvořily například vouchery na pobyty, zlevněné vstupné do památek nebo zrušení, popř. snížení místních poplatků. Rozpočty krajů a obcí jsou nicméně po krizi vyčerpané a je na státu , aby převzal svůj díl odpovědnosti a těmto segmentům cestovního ruchu pomohl – ať už pokračujícími kompenzacemi nebo cílenou osvětovou marketingovou kampaní ,“ dodává Prouza. </w:t>
                              </w:r>
                              <w:r>
                                <w:rPr>
                                  <w:noProof/>
                                  <w:sz w:val="21"/>
                                  <w:szCs w:val="21"/>
                                </w:rPr>
                                <w:br/>
                              </w:r>
                              <w:r>
                                <w:rPr>
                                  <w:noProof/>
                                  <w:sz w:val="21"/>
                                  <w:szCs w:val="21"/>
                                </w:rPr>
                                <w:t xml:space="preserve">Makroekonomika </w:t>
                              </w:r>
                              <w:r>
                                <w:rPr>
                                  <w:noProof/>
                                  <w:sz w:val="21"/>
                                  <w:szCs w:val="21"/>
                                </w:rPr>
                                <w:br/>
                              </w:r>
                              <w:r>
                                <w:rPr>
                                  <w:noProof/>
                                  <w:sz w:val="21"/>
                                  <w:szCs w:val="21"/>
                                </w:rPr>
                                <w:t xml:space="preserve">Guvernér ČNB Rusnok letos nečeká více než dvoje zvýšení sazeb </w:t>
                              </w:r>
                              <w:r>
                                <w:rPr>
                                  <w:noProof/>
                                  <w:sz w:val="21"/>
                                  <w:szCs w:val="21"/>
                                </w:rPr>
                                <w:br/>
                              </w:r>
                              <w:r>
                                <w:rPr>
                                  <w:noProof/>
                                  <w:sz w:val="21"/>
                                  <w:szCs w:val="21"/>
                                </w:rPr>
                                <w:t xml:space="preserve">Do páté předvolební debaty Hospodářské komory , jejímž mediálním partnerem jsou Hospodářské noviny, pozvání přijali Klára Dostálová z hnutí ANO Ondřej Veselý za ČSSD Leo Luzar z KSČM Jan Kuchař zastupující koalici Pirátské strany a STAN a Lukáš Otys z koalice SPOLU. Jako experti na téma cestovního ruchu vystoupili Tomáš Prouza , viceprezident Hospodářské komory a prezident Svazu obchodu a cestovního ruchu Václav Stárek , prezident Asociace hotelů a restaurací a člen Představenstva Hospodářské komory Luboš Kastner , místopředseda asociace Apron, Martin Plachý ,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Miroslav Beneš </w:t>
                              </w:r>
                              <w:r>
                                <w:rPr>
                                  <w:noProof/>
                                  <w:sz w:val="21"/>
                                  <w:szCs w:val="21"/>
                                </w:rPr>
                                <w:br/>
                              </w:r>
                              <w:r>
                                <w:rPr>
                                  <w:noProof/>
                                  <w:sz w:val="21"/>
                                  <w:szCs w:val="21"/>
                                </w:rPr>
                                <w:t xml:space="preserve">Odbor vnější komunikace </w:t>
                              </w:r>
                              <w:r>
                                <w:rPr>
                                  <w:noProof/>
                                  <w:sz w:val="21"/>
                                  <w:szCs w:val="21"/>
                                </w:rPr>
                                <w:br/>
                              </w:r>
                              <w:r>
                                <w:rPr>
                                  <w:noProof/>
                                  <w:sz w:val="21"/>
                                  <w:szCs w:val="21"/>
                                </w:rPr>
                                <w:t xml:space="preserve">Hospodářská komora České republiky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8"/>
                              <w:r>
                                <w:rPr>
                                  <w:rFonts w:ascii="Arial" w:eastAsia="Arial" w:hAnsi="Arial" w:cs="Arial"/>
                                  <w:noProof/>
                                  <w:color w:val="FFFFFF"/>
                                  <w:sz w:val="0"/>
                                  <w:szCs w:val="0"/>
                                </w:rPr>
                                <w:t>Bez efektivní státní pomoci budou podnikatelé krachovat</w:t>
                              </w:r>
                              <w:bookmarkEnd w:id="26"/>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Bez efektivní státní pomoci budou podnikatelé krachovat</w:t>
                              </w:r>
                              <w:bookmarkStart w:id="27" w:name="Art__0__2"/>
                              <w:r>
                                <w:rPr>
                                  <w:rStyle w:val="any"/>
                                  <w:color w:val="21262A"/>
                                  <w:sz w:val="27"/>
                                  <w:szCs w:val="27"/>
                                  <w:u w:val="single" w:color="21262A"/>
                                </w:rPr>
                                <w:fldChar w:fldCharType="end"/>
                              </w:r>
                              <w:bookmarkEnd w:id="27"/>
                              <w:r>
                                <w:rPr>
                                  <w:noProof/>
                                  <w:sz w:val="26"/>
                                  <w:szCs w:val="26"/>
                                </w:rPr>
                                <w:t xml:space="preserve"> </w:t>
                              </w:r>
                              <w:r>
                                <w:rPr>
                                  <w:sz w:val="26"/>
                                  <w:szCs w:val="26"/>
                                </w:rPr>
                                <w:fldChar w:fldCharType="begin"/>
                              </w:r>
                              <w:r>
                                <w:rPr>
                                  <w:noProof/>
                                  <w:sz w:val="26"/>
                                  <w:szCs w:val="26"/>
                                </w:rPr>
                                <w:instrText xml:space="preserve"> HYPERLINK "https://komoraplus.cz/2021/06/01/bez-efektivni-statni-pomoci-budou-podnikatele-krachovat/"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komoraplus.cz </w:t>
                              </w:r>
                              <w:r>
                                <w:rPr>
                                  <w:rStyle w:val="metadata-item"/>
                                  <w:noProof/>
                                </w:rPr>
                                <w:t xml:space="preserve">| </w:t>
                              </w:r>
                              <w:r>
                                <w:rPr>
                                  <w:rStyle w:val="metadata-value"/>
                                  <w:noProof/>
                                </w:rPr>
                                <w:t xml:space="preserve">01.06.2021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Obory cestovního ruchu a gastronomie jsou dva koronavirovou krizí nejpostiženější sektory. Řada podnikatelů v těchto odvětvích přitom dosáhla jen na omezenou část podpor – podle propočtu Hospodářské komory činila průměrná kompenzace v tomto sektoru jen 30 % nákladů. Upozornila na to Hospodářská komora během páté debaty z cyklu Volby 2021 na téma Cestovní ruch pod zátěží pandemie, které se zúčastnili zástupci politických stran ucházejících se v nadcházejících sněmovních volbách o hlasy voličů.</w:t>
                              </w:r>
                              <w:r>
                                <w:rPr>
                                  <w:noProof/>
                                  <w:sz w:val="21"/>
                                  <w:szCs w:val="21"/>
                                </w:rPr>
                                <w:br/>
                              </w:r>
                              <w:r>
                                <w:rPr>
                                  <w:noProof/>
                                  <w:sz w:val="21"/>
                                  <w:szCs w:val="21"/>
                                </w:rPr>
                                <w:br/>
                              </w:r>
                              <w:r>
                                <w:rPr>
                                  <w:noProof/>
                                  <w:sz w:val="21"/>
                                  <w:szCs w:val="21"/>
                                </w:rPr>
                                <w:t xml:space="preserve">Cestovní ruch a gastronomie jsou obory, které značnou částkou přispívají státnímu rozpočtu. V předpandemickém roce 2019 odvedli podnikatelé v tomto segmentu na daních a odvodech 130 mld. Kč a zaměstnávali na 250 tis. lidí nejen v Praze, ale kupř. ve znevýhodněných regionech, kde bývá právě cestovní ruch jedním z klíčových zaměstnavatelů. „Ekonomický, ale i společenský a kulturní význam cestovního ruchu je nepopiratelný. Současná i budoucí politická reprezentace by si to proto měla uvědomit a zabývat jeho kontinuální podporou – mimo jiné pokračujícími kompenzacemi do doby, než bude jejich provoz stoprocentně obnoven, a rychlým spuštěním kurzarbeitu pro postižené sektory. Jinak cestovnímu ruchu hrozí vlna propouštění a krachů,“ říká prezident Hospodářské komory Vladimír Dlouhý. </w:t>
                              </w:r>
                              <w:r>
                                <w:rPr>
                                  <w:noProof/>
                                  <w:sz w:val="21"/>
                                  <w:szCs w:val="21"/>
                                </w:rPr>
                                <w:br/>
                              </w:r>
                              <w:r>
                                <w:rPr>
                                  <w:noProof/>
                                  <w:sz w:val="21"/>
                                  <w:szCs w:val="21"/>
                                </w:rPr>
                                <w:t xml:space="preserve">Komora připomíná, že dosavadní vládní kompenzace kryly v průměru zhruba jen necelou třetinu nákladů podnikatelů v oboru. „V případě restaurací dokonce evidujeme 10 % podnikatelů, kterým nezbylo, než byznys pověsit na hřebík. Další provozy jsou i přes rozvolnění opatření v tomto týdnu po značným tlakem kvůli souvisejícím hygienickým a kapacitním omezením. Vláda si musí uvědomit, že kompenzace, které chce ukončit, nelze vnímat jako nákladovou položku, ale jako klíčovou investici do budoucna,“ upozorňuje viceprezident Hospodářské komory a prezident Svazu obchodu a cestovního ruchu Tomáš Prouza s tím, že restart ekonomiky bude bez státní podpory o poznání delší. </w:t>
                              </w:r>
                              <w:r>
                                <w:rPr>
                                  <w:noProof/>
                                  <w:sz w:val="21"/>
                                  <w:szCs w:val="21"/>
                                </w:rPr>
                                <w:br/>
                              </w:r>
                              <w:r>
                                <w:rPr>
                                  <w:noProof/>
                                  <w:sz w:val="21"/>
                                  <w:szCs w:val="21"/>
                                </w:rPr>
                                <w:t xml:space="preserve">„Řada lidí má navíc stále obavy a do restaurací se vrací pomalu, podobně pomalý může být i návrat lidí do hotelů a na památky. Vláda přitom opět na cestovní ruch zapomněla při přípravě Národního plánu obnovy a nezvládla se inspirovat ani v zahraničí, kdy některé země již minulý rok podporovaly investice do modernizace celého sektoru. Česká republika je navíc zásadně závislá na turistech ze zahraničí a bude muset bojovat se ztrátou pověsti bezpečné země,“ vysvětluje prezident Asociace hotelů a restaurací Václav Stárek. </w:t>
                              </w:r>
                              <w:r>
                                <w:rPr>
                                  <w:noProof/>
                                  <w:sz w:val="21"/>
                                  <w:szCs w:val="21"/>
                                </w:rPr>
                                <w:br/>
                              </w:r>
                              <w:r>
                                <w:rPr>
                                  <w:noProof/>
                                  <w:sz w:val="21"/>
                                  <w:szCs w:val="21"/>
                                </w:rPr>
                                <w:t xml:space="preserve">Stěžejní je podle podnikatelů v cestovním ruchu a gastronomii také dlouhodobá podpora byznysu, jakmile pandemie koronaviru 100% odezní. Firmám by stát výrazně pomohl např. přehodnocením daňové politiky a úlevou od administrativy. „Řada z nás si v posledních letech připadá jako úředníci než jako podnikatelé. Restaurace nebo hotely, ale obecně všichni podnikatelé, jednoznačně potřebují zjednodušení byrokracie, například prostřednictvím harmonizace sazeb DPH. Výraznou pozornost by měl stát směřovat také do marketingové podpory cestovního ruchu a gastronomie směrem do zahraničí,“ uvedl Luboš Kastner, místopředseda asociace Apron, kterou nově zastřešuje Hospodářská komora. </w:t>
                              </w:r>
                              <w:r>
                                <w:rPr>
                                  <w:noProof/>
                                  <w:sz w:val="21"/>
                                  <w:szCs w:val="21"/>
                                </w:rPr>
                                <w:br/>
                              </w:r>
                              <w:r>
                                <w:rPr>
                                  <w:noProof/>
                                  <w:sz w:val="21"/>
                                  <w:szCs w:val="21"/>
                                </w:rPr>
                                <w:t xml:space="preserve">Zejména pro regiony je podle Hospodářské komory nezbytná podpora horských středisek v letní i zimní sezóně, stejně jako pomoc lázeňským provozům. „V tomto ohledu sehrály během pandemie a uzavírání provozů velmi záslužnou roli kraje a místní samosprávy, které horské areály, lázně i další podnikatele v cestovním ruchu podržely v době, kdy se na stát spolehnout nemohly. Pomoc municipalit tvořily například vouchery na pobyty, zlevněné vstupné do památek nebo zrušení, popř. snížení místních poplatků. Rozpočty krajů a obcí jsou nicméně po krizi vyčerpané a je na státu, aby převzal svůj díl odpovědnosti a těmto segmentům cestovního ruchu pomohl – ať už pokračujícími kompenzacemi nebo cílenou osvětovou marketingovou kampaní,“ dodává Prouza. </w:t>
                              </w:r>
                              <w:r>
                                <w:rPr>
                                  <w:noProof/>
                                  <w:sz w:val="21"/>
                                  <w:szCs w:val="21"/>
                                </w:rPr>
                                <w:br/>
                              </w:r>
                              <w:r>
                                <w:rPr>
                                  <w:noProof/>
                                  <w:sz w:val="21"/>
                                  <w:szCs w:val="21"/>
                                </w:rPr>
                                <w:t xml:space="preserve">Do páté předvolební debaty Hospodářské komory, jejímž mediálním partnerem jsou Hospodářské noviny, pozvání přijali Klára Dostálová z hnutí ANO, Ondřej Veselý za ČSSD, Leo Luzar z KSČM, Jan Kuchař zastupující koalici Pirátské strany a STAN a Lukáš Otys z koalice SPOLU. Jako experti na téma cestovního ruchu vystoupili Tomáš Prouza, viceprezident Hospodářské komory a prezident Svazu obchodu a cestovního ruchu, Václav Stárek, prezident Asociace hotelů a restaurací a člen Představenstva Hospodářské komory, Luboš Kastner, místopředseda asociace Apron, Martin Plachý, viceprezident Svazu léčebných lázní ČR a prezident Evropského svazu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8" w:name="_Toc256000009"/>
                              <w:r>
                                <w:rPr>
                                  <w:rFonts w:ascii="Arial" w:eastAsia="Arial" w:hAnsi="Arial" w:cs="Arial"/>
                                  <w:noProof/>
                                  <w:color w:val="FFFFFF"/>
                                  <w:sz w:val="0"/>
                                  <w:szCs w:val="0"/>
                                </w:rPr>
                                <w:t>Sledujte předvolební debatu Hospodářské komory České republiky – 1. 6. na téma Cestovní ruch a gastronomie</w:t>
                              </w:r>
                              <w:bookmarkEnd w:id="28"/>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Sledujte předvolební debatu Hospodářské komory České republiky – 1. 6. na téma Cestovní ruch a gastronomie</w:t>
                              </w:r>
                              <w:bookmarkStart w:id="29" w:name="Art__0__1"/>
                              <w:r>
                                <w:rPr>
                                  <w:rStyle w:val="any"/>
                                  <w:color w:val="21262A"/>
                                  <w:sz w:val="27"/>
                                  <w:szCs w:val="27"/>
                                  <w:u w:val="single" w:color="21262A"/>
                                </w:rPr>
                                <w:fldChar w:fldCharType="end"/>
                              </w:r>
                              <w:bookmarkEnd w:id="29"/>
                              <w:r>
                                <w:rPr>
                                  <w:noProof/>
                                  <w:sz w:val="26"/>
                                  <w:szCs w:val="26"/>
                                </w:rPr>
                                <w:t xml:space="preserve"> </w:t>
                              </w:r>
                              <w:r>
                                <w:rPr>
                                  <w:sz w:val="26"/>
                                  <w:szCs w:val="26"/>
                                </w:rPr>
                                <w:fldChar w:fldCharType="begin"/>
                              </w:r>
                              <w:r>
                                <w:rPr>
                                  <w:noProof/>
                                  <w:sz w:val="26"/>
                                  <w:szCs w:val="26"/>
                                </w:rPr>
                                <w:instrText xml:space="preserve"> HYPERLINK "https://komoraplus.cz/2021/05/31/sledujte-predvolebni-debatu-hospodarske-komory-ceske-republiky-1-6-na-tema-cestovni-ruch/"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komoraplus.cz </w:t>
                              </w:r>
                              <w:r>
                                <w:rPr>
                                  <w:rStyle w:val="metadata-item"/>
                                  <w:noProof/>
                                </w:rPr>
                                <w:t xml:space="preserve">| </w:t>
                              </w:r>
                              <w:r>
                                <w:rPr>
                                  <w:rStyle w:val="metadata-value"/>
                                  <w:noProof/>
                                </w:rPr>
                                <w:t xml:space="preserve">31.05.2021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Hospodářská komora ČR v souvislosti s říjnovými volbami do Poslanecké sněmovny Parlamentu ČR ve spolupráci s mediálním partnerem Hospodářskými</w:t>
                              </w:r>
                              <w:r>
                                <w:rPr>
                                  <w:noProof/>
                                  <w:sz w:val="21"/>
                                  <w:szCs w:val="21"/>
                                </w:rPr>
                                <w:br/>
                              </w:r>
                              <w:r>
                                <w:rPr>
                                  <w:noProof/>
                                  <w:sz w:val="21"/>
                                  <w:szCs w:val="21"/>
                                </w:rPr>
                                <w:br/>
                              </w:r>
                              <w:r>
                                <w:rPr>
                                  <w:noProof/>
                                  <w:sz w:val="21"/>
                                  <w:szCs w:val="21"/>
                                </w:rPr>
                                <w:t xml:space="preserve">novinami připravila sérii 8 předvolebních debat, zaměřených především na témata ovlivňující podmínky pro podnikání v naší zemi. Diskusí se zúčastní zástupci politických stran, hnutí a koalic, ucházejících se o voličské hlasy, jejichž volební preference z veřejně dostupných průzkumů za poslední měsíce se pohybují nad 5 % . Konkrétně jde o vybrané experty z koalice Piráti a STAN, SPOLU, ANO, SPD, KSČM a ČSSD. Zároveň zazní názory Hospodářské komory ČR, opírající se o zkušenosti z podnikatelské praxe. </w:t>
                              </w:r>
                              <w:r>
                                <w:rPr>
                                  <w:noProof/>
                                  <w:sz w:val="21"/>
                                  <w:szCs w:val="21"/>
                                </w:rPr>
                                <w:br/>
                              </w:r>
                              <w:r>
                                <w:rPr>
                                  <w:noProof/>
                                  <w:sz w:val="21"/>
                                  <w:szCs w:val="21"/>
                                </w:rPr>
                                <w:t xml:space="preserve">Již proběhly debaty, věnované zdravotnictví a sociální péči, vzdělávání, stavebnictví a dopravě a také digitalizaci a snižování regulatorní zátěže pro podnikatele. Všechny tyto debaty můžete sledovat ze záznamu v našem archivu </w:t>
                              </w:r>
                              <w:r>
                                <w:rPr>
                                  <w:noProof/>
                                  <w:sz w:val="21"/>
                                  <w:szCs w:val="21"/>
                                </w:rPr>
                                <w:br/>
                              </w:r>
                              <w:r>
                                <w:rPr>
                                  <w:noProof/>
                                  <w:sz w:val="21"/>
                                  <w:szCs w:val="21"/>
                                </w:rPr>
                                <w:t xml:space="preserve">Cestovní ruch a gastronomie jsou dva koronavirovou krizí nejpostiženější sektory, řada podnikatelů přitom dosáhla jen na omezenou část podpor – podle průzkumů HK činila průměrná kompenzace v sektoru cestovního ruchu pouhých 30 % nákladů, zhruba 10 % restaurací již zkrachovalo a řada stále zůstává hibernována. Cestovní ruch byl přitom dlouhé roky generátorem peněz do veřejných rozpočtů – v roce 2019 odvedl cestovní ruch do veřejných rozpočtů 130 miliard korun a zaměstnával 250 000 lidí, často ve znevýhodněných regionech. </w:t>
                              </w:r>
                              <w:r>
                                <w:rPr>
                                  <w:noProof/>
                                  <w:sz w:val="21"/>
                                  <w:szCs w:val="21"/>
                                </w:rPr>
                                <w:br/>
                              </w:r>
                              <w:r>
                                <w:rPr>
                                  <w:noProof/>
                                  <w:sz w:val="21"/>
                                  <w:szCs w:val="21"/>
                                </w:rPr>
                                <w:t xml:space="preserve">Cestovní ruch nikdy nebyl v centru pozornosti státu a situace se příliš nezměnila ani během krize. Na rozdíl od řady jiných sektorů se stát nenaučil spolupracovat se zástupci podnikatelů a přistupuje k nim velmi formálně – například pro Strategii cestovního ruchu nebo návrh nového IROP programu stanovilo MMR pouze několik dní na zpracování připomínek, místo toho, aby tak klíčové dokumenty vznikaly ve skutečné spolupráci. Naproti tomu kraje a města na podpoře cestovního ruchu pracovaly loni velmi aktivně a to, že zkrachovalo tak málo firem v sektoru je velkou zásluhou právě krajských a místních aktivit – bez nich by celostátní kompenzační programy rozhodně nestačily. </w:t>
                              </w:r>
                              <w:r>
                                <w:rPr>
                                  <w:noProof/>
                                  <w:sz w:val="21"/>
                                  <w:szCs w:val="21"/>
                                </w:rPr>
                                <w:br/>
                              </w:r>
                              <w:r>
                                <w:rPr>
                                  <w:noProof/>
                                  <w:sz w:val="21"/>
                                  <w:szCs w:val="21"/>
                                </w:rPr>
                                <w:t xml:space="preserve">Dnes se ale musíme soustředit především na restart celého sektoru, který bude obtížný – řada lidí má stále obavy a do restaurací se vrací pomalu, podobně pomalý může být i návrat lidí do hotelů a na památky. Vláda přitom opět na cestovní ruch zapomněla při přípravě Národního plánu obnovy a nezvládla se inspirovat ani v zahraničí, kdy některé země již minulý rok podporovaly investice do modernizace celého sektoru. ČR je navíc zásadně závislá na turistech ze zahraničí a bude muset bojovat se ztrátou pověsti bezpečné země. </w:t>
                              </w:r>
                              <w:r>
                                <w:rPr>
                                  <w:noProof/>
                                  <w:sz w:val="21"/>
                                  <w:szCs w:val="21"/>
                                </w:rPr>
                                <w:br/>
                              </w:r>
                              <w:r>
                                <w:rPr>
                                  <w:noProof/>
                                  <w:sz w:val="21"/>
                                  <w:szCs w:val="21"/>
                                </w:rPr>
                                <w:t xml:space="preserve">Má systém spolupráce v oblasti cestovního ruchu mezi státem, kraji, municipalitami a soukromým sektorem zaštítit nový zákon o cestovním ruchu? Má být oblast cestovního ruchu zahrnuta do Národního plánu obnovy? Podpořili byste státní vouchery na podporu cestování v rámci ČR? Má stát dorovnat náklady krajů a měst na podporu cestovního ruchu během letní sezóny 2021? Má stát zvýhodnit soukromé investice do nejvíce postižených sektorů? Má být obnoven provoz systému EET? Má být sjednocena DPH na jídlo v restauraci a take-away? Má být spropitné vykazováno jako oficiální příjem zaměstnanců? Je správné, že je vstupné do státem vlastněných památek osvobozeno od DPH, ale soukromé památky musí ke vstupenkám DPH připočíst? Má být vybudována nová ranvej pražského letiště? Má být navýšen rozpočet agentury CzechTourism na propagaci ČR v zahraničí? </w:t>
                              </w:r>
                              <w:r>
                                <w:rPr>
                                  <w:noProof/>
                                  <w:sz w:val="21"/>
                                  <w:szCs w:val="21"/>
                                </w:rPr>
                                <w:br/>
                              </w:r>
                              <w:r>
                                <w:rPr>
                                  <w:noProof/>
                                  <w:sz w:val="21"/>
                                  <w:szCs w:val="21"/>
                                </w:rPr>
                                <w:t xml:space="preserve">To jsou otázky, na které v debatě 1. června budou hledat odpovědi Klára Dostálová (ANO), Ondřej Veselý (ČSSD), Leo Luzar (KSČM), Jan Kuchař (Piráti a STAN) a Lukáš Otys (SPOLU), sekundovat jim budou spolu s prezidentem Hospodářské komory ČR Vladimírem Dlouhým také Václav Stárek, prezident Asociace hotelů a restaurací, Luboš Kastner, místopředseda Asociace Apron, Martin Plachý, viceprezident Svazu léčebných lázní ČR a prezident Evropského svazu lázní i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noProof/>
                                  <w:sz w:val="21"/>
                                  <w:szCs w:val="21"/>
                                </w:rPr>
                                <w:br/>
                              </w:r>
                              <w:r>
                                <w:rPr>
                                  <w:noProof/>
                                  <w:sz w:val="21"/>
                                  <w:szCs w:val="21"/>
                                </w:rPr>
                                <w:t xml:space="preserve">Debatou bude provázet moderátorka Michala Hergetová. </w:t>
                              </w:r>
                              <w:r>
                                <w:rPr>
                                  <w:noProof/>
                                  <w:sz w:val="21"/>
                                  <w:szCs w:val="21"/>
                                </w:rPr>
                                <w:br/>
                              </w:r>
                              <w:r>
                                <w:rPr>
                                  <w:noProof/>
                                  <w:sz w:val="21"/>
                                  <w:szCs w:val="21"/>
                                </w:rPr>
                                <w:t xml:space="preserve">6. od 10:00 hodin – Trh práce </w:t>
                              </w:r>
                              <w:r>
                                <w:rPr>
                                  <w:noProof/>
                                  <w:sz w:val="21"/>
                                  <w:szCs w:val="21"/>
                                </w:rPr>
                                <w:br/>
                              </w:r>
                              <w:r>
                                <w:rPr>
                                  <w:noProof/>
                                  <w:sz w:val="21"/>
                                  <w:szCs w:val="21"/>
                                </w:rPr>
                                <w:t xml:space="preserve">Flexibilní pracovní trh. Je ČR připravena na budoucnost? Liberalizace pracovního práva </w:t>
                              </w:r>
                              <w:r>
                                <w:rPr>
                                  <w:noProof/>
                                  <w:sz w:val="21"/>
                                  <w:szCs w:val="21"/>
                                </w:rPr>
                                <w:br/>
                              </w:r>
                              <w:r>
                                <w:rPr>
                                  <w:noProof/>
                                  <w:sz w:val="21"/>
                                  <w:szCs w:val="21"/>
                                </w:rPr>
                                <w:t xml:space="preserve">Firmám chybí lidé: nábor cizinců jako rychlé řešení nebo investice do kvalitního vzdělávání a rozvoje kvalifikací? </w:t>
                              </w:r>
                              <w:r>
                                <w:rPr>
                                  <w:noProof/>
                                  <w:sz w:val="21"/>
                                  <w:szCs w:val="21"/>
                                </w:rPr>
                                <w:br/>
                              </w:r>
                              <w:r>
                                <w:rPr>
                                  <w:noProof/>
                                  <w:sz w:val="21"/>
                                  <w:szCs w:val="21"/>
                                </w:rPr>
                                <w:t xml:space="preserve">9. od 10:00 hodin – Energetika </w:t>
                              </w:r>
                              <w:r>
                                <w:rPr>
                                  <w:noProof/>
                                  <w:sz w:val="21"/>
                                  <w:szCs w:val="21"/>
                                </w:rPr>
                                <w:br/>
                              </w:r>
                              <w:r>
                                <w:rPr>
                                  <w:noProof/>
                                  <w:sz w:val="21"/>
                                  <w:szCs w:val="21"/>
                                </w:rPr>
                                <w:t xml:space="preserve">Jak zajistit při implementaci Green Deal stabilní a bezpečnou energetiku za rozumné ceny? </w:t>
                              </w:r>
                              <w:r>
                                <w:rPr>
                                  <w:noProof/>
                                  <w:sz w:val="21"/>
                                  <w:szCs w:val="21"/>
                                </w:rPr>
                                <w:br/>
                              </w:r>
                              <w:r>
                                <w:rPr>
                                  <w:noProof/>
                                  <w:sz w:val="21"/>
                                  <w:szCs w:val="21"/>
                                </w:rPr>
                                <w:t xml:space="preserve">Jaderná energetika: ideální budoucnost i pro zelené časy? </w:t>
                              </w:r>
                              <w:r>
                                <w:rPr>
                                  <w:noProof/>
                                  <w:sz w:val="21"/>
                                  <w:szCs w:val="21"/>
                                </w:rPr>
                                <w:br/>
                              </w:r>
                              <w:r>
                                <w:rPr>
                                  <w:noProof/>
                                  <w:sz w:val="21"/>
                                  <w:szCs w:val="21"/>
                                </w:rPr>
                                <w:t xml:space="preserve">Obnovitelné zdroje energie ano, ale…Budou samy o sobě stačit? </w:t>
                              </w:r>
                              <w:r>
                                <w:rPr>
                                  <w:noProof/>
                                  <w:sz w:val="21"/>
                                  <w:szCs w:val="21"/>
                                </w:rPr>
                                <w:br/>
                              </w:r>
                              <w:r>
                                <w:rPr>
                                  <w:noProof/>
                                  <w:sz w:val="21"/>
                                  <w:szCs w:val="21"/>
                                </w:rPr>
                                <w:t xml:space="preserve">Konec doby uhelné. Čím tyto zdroje nahradíme? Jak bude vypadat české teplárenství v době zelené? </w:t>
                              </w:r>
                              <w:r>
                                <w:rPr>
                                  <w:noProof/>
                                  <w:sz w:val="21"/>
                                  <w:szCs w:val="21"/>
                                </w:rPr>
                                <w:br/>
                              </w:r>
                              <w:r>
                                <w:rPr>
                                  <w:noProof/>
                                  <w:sz w:val="21"/>
                                  <w:szCs w:val="21"/>
                                </w:rPr>
                                <w:t xml:space="preserve">9. od 10:00 hodin – Restart ekonomiky </w:t>
                              </w:r>
                              <w:r>
                                <w:rPr>
                                  <w:noProof/>
                                  <w:sz w:val="21"/>
                                  <w:szCs w:val="21"/>
                                </w:rPr>
                                <w:br/>
                              </w:r>
                              <w:r>
                                <w:rPr>
                                  <w:noProof/>
                                  <w:sz w:val="21"/>
                                  <w:szCs w:val="21"/>
                                </w:rPr>
                                <w:t xml:space="preserve">Jaké je poučení z fungování státu a politiků v době covidové pandemie? </w:t>
                              </w:r>
                              <w:r>
                                <w:rPr>
                                  <w:noProof/>
                                  <w:sz w:val="21"/>
                                  <w:szCs w:val="21"/>
                                </w:rPr>
                                <w:br/>
                              </w:r>
                              <w:r>
                                <w:rPr>
                                  <w:noProof/>
                                  <w:sz w:val="21"/>
                                  <w:szCs w:val="21"/>
                                </w:rPr>
                                <w:t xml:space="preserve">Život s covidem: změny pohledu na ekonomiku </w:t>
                              </w:r>
                              <w:r>
                                <w:rPr>
                                  <w:noProof/>
                                  <w:sz w:val="21"/>
                                  <w:szCs w:val="21"/>
                                </w:rPr>
                                <w:br/>
                              </w:r>
                              <w:r>
                                <w:rPr>
                                  <w:noProof/>
                                  <w:sz w:val="21"/>
                                  <w:szCs w:val="21"/>
                                </w:rPr>
                                <w:t xml:space="preserve">Kam nasměrovat export po krizi? Šance pro odbyt na nových trzích </w:t>
                              </w:r>
                              <w:r>
                                <w:rPr>
                                  <w:noProof/>
                                  <w:sz w:val="21"/>
                                  <w:szCs w:val="21"/>
                                </w:rPr>
                                <w:br/>
                              </w:r>
                              <w:r>
                                <w:rPr>
                                  <w:noProof/>
                                  <w:sz w:val="21"/>
                                  <w:szCs w:val="21"/>
                                </w:rPr>
                                <w:t xml:space="preserve">Je schopna Česká republika ustát finanční důsledky covidové pandemie? Jak stabilizovat veřejné finance? </w:t>
                              </w:r>
                              <w:r>
                                <w:rPr>
                                  <w:noProof/>
                                  <w:sz w:val="21"/>
                                  <w:szCs w:val="21"/>
                                </w:rPr>
                                <w:br/>
                              </w:r>
                              <w:r>
                                <w:rPr>
                                  <w:noProof/>
                                  <w:sz w:val="21"/>
                                  <w:szCs w:val="21"/>
                                </w:rPr>
                                <w:t xml:space="preserve">Jak budeme řešit důsledky zadluženosti státu po covidové pandemii? Zvýší se daně?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0" w:name="_Toc256000010"/>
                              <w:r>
                                <w:rPr>
                                  <w:rFonts w:ascii="Arial" w:eastAsia="Arial" w:hAnsi="Arial" w:cs="Arial"/>
                                  <w:noProof/>
                                  <w:color w:val="FFFFFF"/>
                                  <w:sz w:val="0"/>
                                  <w:szCs w:val="0"/>
                                </w:rPr>
                                <w:t>Sledujte debatu: Cestovní ruch pod zátěží pandemie</w:t>
                              </w:r>
                              <w:bookmarkEnd w:id="30"/>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Sledujte debatu: Cestovní ruch pod zátěží pandemie</w:t>
                              </w:r>
                              <w:bookmarkStart w:id="31" w:name="Art__0__0"/>
                              <w:r>
                                <w:rPr>
                                  <w:rStyle w:val="any"/>
                                  <w:color w:val="21262A"/>
                                  <w:sz w:val="27"/>
                                  <w:szCs w:val="27"/>
                                  <w:u w:val="single" w:color="21262A"/>
                                </w:rPr>
                                <w:fldChar w:fldCharType="end"/>
                              </w:r>
                              <w:bookmarkEnd w:id="31"/>
                              <w:r>
                                <w:rPr>
                                  <w:noProof/>
                                  <w:sz w:val="26"/>
                                  <w:szCs w:val="26"/>
                                </w:rPr>
                                <w:t xml:space="preserve"> </w:t>
                              </w:r>
                              <w:r>
                                <w:rPr>
                                  <w:sz w:val="26"/>
                                  <w:szCs w:val="26"/>
                                </w:rPr>
                                <w:fldChar w:fldCharType="begin"/>
                              </w:r>
                              <w:r>
                                <w:rPr>
                                  <w:noProof/>
                                  <w:sz w:val="26"/>
                                  <w:szCs w:val="26"/>
                                </w:rPr>
                                <w:instrText xml:space="preserve"> HYPERLINK "https://www.cbanet.cz/cba_clanek&amp;id=4961"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cbanet.cz </w:t>
                              </w:r>
                              <w:r>
                                <w:rPr>
                                  <w:rStyle w:val="metadata-item"/>
                                  <w:noProof/>
                                </w:rPr>
                                <w:t xml:space="preserve">| </w:t>
                              </w:r>
                              <w:r>
                                <w:rPr>
                                  <w:rStyle w:val="metadata-value"/>
                                  <w:noProof/>
                                </w:rPr>
                                <w:t xml:space="preserve">31.05.2021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Bude muset obor hospitality ještě někdy čelit lockdownu? Zapojíme se opět do EET? Dočkají se nejohroženější segmenty cestovního ruchu speciálních státních podpor?</w:t>
                              </w:r>
                              <w:r>
                                <w:rPr>
                                  <w:noProof/>
                                  <w:sz w:val="21"/>
                                  <w:szCs w:val="21"/>
                                </w:rPr>
                                <w:br/>
                              </w:r>
                              <w:r>
                                <w:rPr>
                                  <w:noProof/>
                                  <w:sz w:val="21"/>
                                  <w:szCs w:val="21"/>
                                </w:rPr>
                                <w:br/>
                              </w:r>
                              <w:r>
                                <w:rPr>
                                  <w:noProof/>
                                  <w:sz w:val="21"/>
                                  <w:szCs w:val="21"/>
                                </w:rPr>
                                <w:t xml:space="preserve">Nejen kolem těchto otázek se bude točit předvolební debata Hospodářské komory nazvaná Cestovní ruch pod zátěží pandemie . Uskuteční se online, a to v úterý 1. června od 10 do 12 hodin. </w:t>
                              </w:r>
                              <w:r>
                                <w:rPr>
                                  <w:noProof/>
                                  <w:sz w:val="21"/>
                                  <w:szCs w:val="21"/>
                                </w:rPr>
                                <w:br/>
                              </w:r>
                              <w:r>
                                <w:rPr>
                                  <w:noProof/>
                                  <w:sz w:val="21"/>
                                  <w:szCs w:val="21"/>
                                </w:rPr>
                                <w:t xml:space="preserve">Střetnou se v ní politici z většiny parlamentních stran a oboroví experti. Účast přislíbili Klára Dostálová (ANO), Ondřej Veselý (ČSSD), Leo Luzar (KSČM), Jan Kuchař (Piráti+STAN), Lukáš Otys (SPOLU), Tomáš Prouza (Hospodářská komora), Václav Stárek (Asociace hotelů a restaurací), Luboš Kastner (Apron), Martin Plachý (Evropský svaz lázní) a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t xml:space="preserve">Zástupci politických formací představí strategické plány, nebo volební programy svých stran s ohledem na debatní téma, experti na danou problematiku přednesou svoje stanoviska k podtématům a rovněž zazní názory Hospodářské komory ČR, opírající se o zkušenosti z podnikatelské praxe. </w:t>
                              </w:r>
                              <w:r>
                                <w:rPr>
                                  <w:noProof/>
                                  <w:sz w:val="21"/>
                                  <w:szCs w:val="21"/>
                                </w:rPr>
                                <w:br/>
                              </w:r>
                              <w:r>
                                <w:rPr>
                                  <w:noProof/>
                                  <w:sz w:val="21"/>
                                  <w:szCs w:val="21"/>
                                </w:rPr>
                                <w:t xml:space="preserve">Debatu můžete sledovat na webech komoraplus.cz a ihned.cz , stejně jako na facebookových profilech Hospodářské komory a Hospodářských novin.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13</w:t>
    </w:r>
    <w:r>
      <w:fldChar w:fldCharType="end"/>
    </w:r>
    <w:r>
      <w:t>/</w:t>
    </w:r>
    <w:r>
      <w:fldChar w:fldCharType="begin"/>
    </w:r>
    <w:r>
      <w:instrText>NUMPAGES</w:instrText>
    </w:r>
    <w:r>
      <w:fldChar w:fldCharType="separate"/>
    </w:r>
    <w:r>
      <w:t>13</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13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